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B5BFC" w:rsidRDefault="00DB5BFC" w:rsidP="00B2665E">
      <w:pPr>
        <w:spacing w:line="276" w:lineRule="auto"/>
        <w:rPr>
          <w:b/>
        </w:rPr>
      </w:pPr>
    </w:p>
    <w:p w:rsidR="00DB5BFC" w:rsidRDefault="00DB5BFC" w:rsidP="00B2665E">
      <w:pPr>
        <w:spacing w:line="276" w:lineRule="auto"/>
        <w:rPr>
          <w:b/>
        </w:rPr>
      </w:pPr>
    </w:p>
    <w:p w:rsidR="00DB5BFC" w:rsidRDefault="00DB5BFC" w:rsidP="00B2665E">
      <w:pPr>
        <w:spacing w:line="276" w:lineRule="auto"/>
        <w:rPr>
          <w:b/>
        </w:rPr>
      </w:pPr>
      <w:r>
        <w:rPr>
          <w:b/>
          <w:noProof/>
        </w:rPr>
        <w:drawing>
          <wp:inline distT="0" distB="0" distL="0" distR="0">
            <wp:extent cx="7932050" cy="5518328"/>
            <wp:effectExtent l="6668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934452" cy="551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5BFC" w:rsidRDefault="00DB5BFC" w:rsidP="00B2665E">
      <w:pPr>
        <w:spacing w:line="276" w:lineRule="auto"/>
        <w:rPr>
          <w:b/>
        </w:rPr>
      </w:pPr>
    </w:p>
    <w:p w:rsidR="00DB5BFC" w:rsidRDefault="00DB5BFC" w:rsidP="00B2665E">
      <w:pPr>
        <w:spacing w:line="276" w:lineRule="auto"/>
        <w:rPr>
          <w:b/>
        </w:rPr>
      </w:pPr>
    </w:p>
    <w:p w:rsidR="007D4E1E" w:rsidRDefault="007D4E1E" w:rsidP="00B2665E">
      <w:pPr>
        <w:spacing w:line="276" w:lineRule="auto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8210550" cy="5621556"/>
            <wp:effectExtent l="0" t="635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210550" cy="5621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4E1E" w:rsidRDefault="007D4E1E" w:rsidP="00B2665E">
      <w:pPr>
        <w:spacing w:line="276" w:lineRule="auto"/>
        <w:rPr>
          <w:b/>
        </w:rPr>
      </w:pPr>
    </w:p>
    <w:p w:rsidR="007D4E1E" w:rsidRDefault="007D4E1E" w:rsidP="00B2665E">
      <w:pPr>
        <w:spacing w:line="276" w:lineRule="auto"/>
        <w:rPr>
          <w:b/>
        </w:rPr>
      </w:pPr>
    </w:p>
    <w:p w:rsidR="007D4E1E" w:rsidRDefault="007D4E1E" w:rsidP="00B2665E">
      <w:pPr>
        <w:spacing w:line="276" w:lineRule="auto"/>
        <w:rPr>
          <w:b/>
        </w:rPr>
      </w:pPr>
    </w:p>
    <w:p w:rsidR="00B2665E" w:rsidRDefault="00B2665E" w:rsidP="00B2665E">
      <w:pPr>
        <w:spacing w:line="276" w:lineRule="auto"/>
        <w:rPr>
          <w:b/>
        </w:rPr>
      </w:pPr>
      <w:r w:rsidRPr="00F46303">
        <w:rPr>
          <w:b/>
        </w:rPr>
        <w:lastRenderedPageBreak/>
        <w:t>Relatívna atómová a relatívna molekulová hmotnosť</w:t>
      </w:r>
    </w:p>
    <w:p w:rsidR="00B2665E" w:rsidRDefault="00B2665E" w:rsidP="00B2665E">
      <w:pPr>
        <w:spacing w:line="276" w:lineRule="auto"/>
        <w:rPr>
          <w:b/>
        </w:rPr>
      </w:pPr>
      <w:r>
        <w:t xml:space="preserve">Hmotnosť elementárnych častíc atómu je veľmi malá. Používanie týchto čísiel je nevýhodné, zaviedla sa pre </w:t>
      </w:r>
      <w:r w:rsidRPr="004940E8">
        <w:rPr>
          <w:i/>
          <w:u w:val="single"/>
        </w:rPr>
        <w:t>vyjadrovanie hmotnosti atómov</w:t>
      </w:r>
      <w:r>
        <w:t xml:space="preserve"> jednotka: </w:t>
      </w:r>
      <w:r w:rsidRPr="004940E8">
        <w:rPr>
          <w:b/>
        </w:rPr>
        <w:t>atómová hmotnostná jednotka u.</w:t>
      </w:r>
    </w:p>
    <w:p w:rsidR="00B2665E" w:rsidRPr="004940E8" w:rsidRDefault="00B2665E" w:rsidP="00B2665E">
      <w:pPr>
        <w:spacing w:line="276" w:lineRule="auto"/>
        <w:rPr>
          <w:b/>
        </w:rPr>
      </w:pPr>
      <w:r w:rsidRPr="004940E8">
        <w:rPr>
          <w:i/>
          <w:u w:val="single"/>
        </w:rPr>
        <w:t>Atómová hmotnostná jednotka u:</w:t>
      </w:r>
      <w:r>
        <w:t xml:space="preserve"> </w:t>
      </w:r>
      <w:r w:rsidRPr="004940E8">
        <w:rPr>
          <w:b/>
        </w:rPr>
        <w:t xml:space="preserve">sa rovná 1/12 hmotnosti atómu uhlíka </w:t>
      </w:r>
      <w:r w:rsidRPr="004940E8">
        <w:rPr>
          <w:b/>
          <w:vertAlign w:val="subscript"/>
        </w:rPr>
        <w:t>12</w:t>
      </w:r>
      <w:r w:rsidRPr="004940E8">
        <w:rPr>
          <w:b/>
        </w:rPr>
        <w:t>C, t.j. u = 1,66. 10</w:t>
      </w:r>
      <w:r w:rsidRPr="004940E8">
        <w:rPr>
          <w:b/>
          <w:vertAlign w:val="superscript"/>
        </w:rPr>
        <w:t>-27</w:t>
      </w:r>
      <w:r w:rsidRPr="004940E8">
        <w:rPr>
          <w:b/>
        </w:rPr>
        <w:t xml:space="preserve"> kg</w:t>
      </w:r>
      <w:r>
        <w:rPr>
          <w:b/>
        </w:rPr>
        <w:t>.</w:t>
      </w:r>
    </w:p>
    <w:p w:rsidR="00B2665E" w:rsidRPr="004940E8" w:rsidRDefault="00B2665E" w:rsidP="00B2665E">
      <w:pPr>
        <w:spacing w:line="276" w:lineRule="auto"/>
      </w:pPr>
      <w:r>
        <w:t xml:space="preserve">Atómová hmotnosť izotopu uhlíka </w:t>
      </w:r>
      <w:r w:rsidRPr="004940E8">
        <w:rPr>
          <w:vertAlign w:val="subscript"/>
        </w:rPr>
        <w:t>12</w:t>
      </w:r>
      <w:r>
        <w:t>C je 12 u. Atómová hmotnosť prírodného uhlíka je o niečo väčšia, a to 12,011 u. V chémii sa častejšie používa relatívne vyjadrenie hmotnosti častíc, kedy porovnávame hmotnosť istej častice s hmotnosťou atómovej hmotnostnej jednotky – u.</w:t>
      </w:r>
    </w:p>
    <w:p w:rsidR="00B2665E" w:rsidRDefault="00B2665E" w:rsidP="00B2665E">
      <w:pPr>
        <w:spacing w:line="276" w:lineRule="auto"/>
      </w:pPr>
      <w:r w:rsidRPr="00571081">
        <w:rPr>
          <w:b/>
        </w:rPr>
        <w:t>Relatívna atómová hmotnosť:</w:t>
      </w:r>
      <w:r w:rsidRPr="00EE521D">
        <w:t xml:space="preserve"> </w:t>
      </w:r>
      <w:r w:rsidRPr="004940E8">
        <w:rPr>
          <w:i/>
          <w:u w:val="single"/>
        </w:rPr>
        <w:t xml:space="preserve">Je číslo, ktoré udáva koľkokrát je priemerná hmotnosť atómu uvažovaného prvku väčšia ako 1/12 hmotnosti atómu uhlíka </w:t>
      </w:r>
      <w:r w:rsidRPr="004940E8">
        <w:rPr>
          <w:i/>
          <w:u w:val="single"/>
          <w:vertAlign w:val="subscript"/>
        </w:rPr>
        <w:t>12</w:t>
      </w:r>
      <w:r w:rsidRPr="004940E8">
        <w:rPr>
          <w:i/>
          <w:u w:val="single"/>
        </w:rPr>
        <w:t>C. Je zaznačená v PSP, je bez jednotiek.</w:t>
      </w:r>
    </w:p>
    <w:p w:rsidR="00B2665E" w:rsidRDefault="00B2665E" w:rsidP="00B2665E">
      <w:pPr>
        <w:spacing w:line="276" w:lineRule="auto"/>
      </w:pPr>
      <w:r>
        <w:t xml:space="preserve">Napríklad : </w:t>
      </w:r>
      <w:proofErr w:type="spellStart"/>
      <w:r>
        <w:t>Ar</w:t>
      </w:r>
      <w:proofErr w:type="spellEnd"/>
      <w:r w:rsidRPr="00571081">
        <w:rPr>
          <w:vertAlign w:val="subscript"/>
        </w:rPr>
        <w:t>(H)</w:t>
      </w:r>
      <w:r>
        <w:t xml:space="preserve"> = 1,01   </w:t>
      </w:r>
      <w:proofErr w:type="spellStart"/>
      <w:r>
        <w:t>Ar</w:t>
      </w:r>
      <w:proofErr w:type="spellEnd"/>
      <w:r w:rsidRPr="00571081">
        <w:rPr>
          <w:vertAlign w:val="subscript"/>
        </w:rPr>
        <w:t>(O)</w:t>
      </w:r>
      <w:r>
        <w:t xml:space="preserve"> = 15,5 zaokrúhlime na 16</w:t>
      </w:r>
    </w:p>
    <w:p w:rsidR="00B2665E" w:rsidRDefault="00B2665E" w:rsidP="00B2665E">
      <w:pPr>
        <w:spacing w:line="276" w:lineRule="auto"/>
      </w:pPr>
      <w:r>
        <w:t>Vypočítajte relatívnu atómovú hmotnosť:</w:t>
      </w:r>
    </w:p>
    <w:p w:rsidR="00B2665E" w:rsidRDefault="00B2665E" w:rsidP="00B2665E">
      <w:pPr>
        <w:spacing w:line="276" w:lineRule="auto"/>
      </w:pPr>
      <w:r>
        <w:t xml:space="preserve">     dusíka, medi, olova</w:t>
      </w:r>
    </w:p>
    <w:p w:rsidR="00B2665E" w:rsidRDefault="00B2665E" w:rsidP="00B2665E">
      <w:pPr>
        <w:spacing w:line="276" w:lineRule="auto"/>
      </w:pPr>
      <w:r w:rsidRPr="00571081">
        <w:rPr>
          <w:b/>
        </w:rPr>
        <w:t xml:space="preserve">Relatívna molekulová hmotnosť </w:t>
      </w:r>
      <w:proofErr w:type="spellStart"/>
      <w:r w:rsidRPr="00571081">
        <w:rPr>
          <w:b/>
        </w:rPr>
        <w:t>Mr</w:t>
      </w:r>
      <w:proofErr w:type="spellEnd"/>
      <w:r w:rsidRPr="00571081">
        <w:rPr>
          <w:b/>
        </w:rPr>
        <w:t>:</w:t>
      </w:r>
      <w:r w:rsidRPr="00571081">
        <w:t xml:space="preserve"> </w:t>
      </w:r>
      <w:r w:rsidRPr="004940E8">
        <w:rPr>
          <w:i/>
          <w:u w:val="single"/>
        </w:rPr>
        <w:t xml:space="preserve">Je číslo, ktoré udáva, koľkokrát je hmotnosť molekuly danej chemickej látky väčšia ako 1/12 hmotnosti atómu uhlíka </w:t>
      </w:r>
      <w:r w:rsidRPr="004940E8">
        <w:rPr>
          <w:i/>
          <w:u w:val="single"/>
          <w:vertAlign w:val="subscript"/>
        </w:rPr>
        <w:t>12</w:t>
      </w:r>
      <w:r w:rsidRPr="004940E8">
        <w:rPr>
          <w:i/>
          <w:u w:val="single"/>
        </w:rPr>
        <w:t>C.</w:t>
      </w:r>
    </w:p>
    <w:p w:rsidR="00B2665E" w:rsidRDefault="00B2665E" w:rsidP="00B2665E">
      <w:pPr>
        <w:spacing w:line="276" w:lineRule="auto"/>
      </w:pPr>
      <w:proofErr w:type="spellStart"/>
      <w:r>
        <w:t>Mr</w:t>
      </w:r>
      <w:proofErr w:type="spellEnd"/>
      <w:r>
        <w:t xml:space="preserve"> sa rovná súčtu </w:t>
      </w:r>
      <w:proofErr w:type="spellStart"/>
      <w:r>
        <w:t>Ar</w:t>
      </w:r>
      <w:proofErr w:type="spellEnd"/>
      <w:r>
        <w:t xml:space="preserve"> prvkov, z ktorých je tvorená molekula. Je tiež bez jednotiek.</w:t>
      </w:r>
    </w:p>
    <w:p w:rsidR="00B2665E" w:rsidRDefault="00B2665E" w:rsidP="00B2665E">
      <w:pPr>
        <w:spacing w:line="276" w:lineRule="auto"/>
      </w:pPr>
      <w:r>
        <w:t xml:space="preserve">Napríklad: </w:t>
      </w:r>
      <w:proofErr w:type="spellStart"/>
      <w:r>
        <w:t>Mr</w:t>
      </w:r>
      <w:proofErr w:type="spellEnd"/>
      <w:r>
        <w:t xml:space="preserve"> </w:t>
      </w:r>
      <w:r w:rsidRPr="00571081">
        <w:rPr>
          <w:vertAlign w:val="subscript"/>
        </w:rPr>
        <w:t>(H2O)</w:t>
      </w:r>
      <w:r>
        <w:t xml:space="preserve"> = 2.Ar(</w:t>
      </w:r>
      <w:r w:rsidRPr="00571081">
        <w:rPr>
          <w:vertAlign w:val="subscript"/>
        </w:rPr>
        <w:t>H)</w:t>
      </w:r>
      <w:r>
        <w:t xml:space="preserve"> +</w:t>
      </w:r>
      <w:proofErr w:type="spellStart"/>
      <w:r>
        <w:t>Ar</w:t>
      </w:r>
      <w:proofErr w:type="spellEnd"/>
      <w:r w:rsidRPr="00571081">
        <w:rPr>
          <w:vertAlign w:val="subscript"/>
        </w:rPr>
        <w:t>(O)</w:t>
      </w:r>
      <w:r>
        <w:t xml:space="preserve"> = 2.1+16 =18</w:t>
      </w:r>
    </w:p>
    <w:p w:rsidR="00B2665E" w:rsidRDefault="00B2665E" w:rsidP="00B2665E">
      <w:pPr>
        <w:spacing w:line="276" w:lineRule="auto"/>
      </w:pPr>
      <w:r>
        <w:t>Vypočítajte relatívnu molekulovú hmotnosť:</w:t>
      </w:r>
    </w:p>
    <w:p w:rsidR="00B2665E" w:rsidRPr="00E6236B" w:rsidRDefault="00B2665E" w:rsidP="00B2665E">
      <w:pPr>
        <w:spacing w:line="276" w:lineRule="auto"/>
      </w:pPr>
      <w:r>
        <w:t>CaCO</w:t>
      </w:r>
      <w:r w:rsidRPr="00571081">
        <w:rPr>
          <w:vertAlign w:val="subscript"/>
        </w:rPr>
        <w:t>3</w:t>
      </w:r>
      <w:r>
        <w:t>, H</w:t>
      </w:r>
      <w:r w:rsidRPr="00571081">
        <w:rPr>
          <w:vertAlign w:val="subscript"/>
        </w:rPr>
        <w:t>2</w:t>
      </w:r>
      <w:r>
        <w:t>CO</w:t>
      </w:r>
      <w:r w:rsidRPr="00571081">
        <w:rPr>
          <w:vertAlign w:val="subscript"/>
        </w:rPr>
        <w:t>3</w:t>
      </w:r>
      <w:r>
        <w:t>, HNO</w:t>
      </w:r>
      <w:r w:rsidRPr="00571081">
        <w:rPr>
          <w:vertAlign w:val="subscript"/>
        </w:rPr>
        <w:t>3</w:t>
      </w:r>
      <w:r>
        <w:t>, H</w:t>
      </w:r>
      <w:r w:rsidRPr="00571081">
        <w:rPr>
          <w:vertAlign w:val="subscript"/>
        </w:rPr>
        <w:t>2</w:t>
      </w:r>
      <w:r>
        <w:t>SO</w:t>
      </w:r>
      <w:r w:rsidRPr="00571081">
        <w:rPr>
          <w:vertAlign w:val="subscript"/>
        </w:rPr>
        <w:t>4</w:t>
      </w:r>
      <w:r>
        <w:t xml:space="preserve">, </w:t>
      </w:r>
      <w:proofErr w:type="spellStart"/>
      <w:r>
        <w:t>NaOH</w:t>
      </w:r>
      <w:proofErr w:type="spellEnd"/>
      <w:r>
        <w:t>, BrF</w:t>
      </w:r>
      <w:r w:rsidRPr="00571081">
        <w:rPr>
          <w:vertAlign w:val="subscript"/>
        </w:rPr>
        <w:t>3</w:t>
      </w:r>
      <w:r>
        <w:rPr>
          <w:vertAlign w:val="subscript"/>
        </w:rPr>
        <w:t xml:space="preserve">, </w:t>
      </w:r>
      <w:r w:rsidRPr="00E6236B">
        <w:t>CuSO</w:t>
      </w:r>
      <w:r w:rsidRPr="00E6236B">
        <w:rPr>
          <w:vertAlign w:val="subscript"/>
        </w:rPr>
        <w:t>4</w:t>
      </w:r>
      <w:r w:rsidRPr="00E6236B">
        <w:t>.5H</w:t>
      </w:r>
      <w:r w:rsidRPr="00E6236B">
        <w:rPr>
          <w:vertAlign w:val="subscript"/>
        </w:rPr>
        <w:t>2</w:t>
      </w:r>
      <w:r w:rsidRPr="00E6236B">
        <w:t>O</w:t>
      </w:r>
      <w:r>
        <w:t>, Ca(H</w:t>
      </w:r>
      <w:r w:rsidRPr="00E6236B">
        <w:rPr>
          <w:vertAlign w:val="subscript"/>
        </w:rPr>
        <w:t>2</w:t>
      </w:r>
      <w:r>
        <w:t>PO</w:t>
      </w:r>
      <w:r w:rsidRPr="00E6236B">
        <w:rPr>
          <w:vertAlign w:val="subscript"/>
        </w:rPr>
        <w:t>4</w:t>
      </w:r>
      <w:r>
        <w:t>)</w:t>
      </w:r>
      <w:r w:rsidRPr="00E6236B">
        <w:rPr>
          <w:vertAlign w:val="subscript"/>
        </w:rPr>
        <w:t>2</w:t>
      </w:r>
      <w:r>
        <w:t>, NaHCO</w:t>
      </w:r>
      <w:r w:rsidRPr="00E6236B">
        <w:rPr>
          <w:vertAlign w:val="subscript"/>
        </w:rPr>
        <w:t>3</w:t>
      </w:r>
    </w:p>
    <w:p w:rsidR="00B2665E" w:rsidRPr="00001046" w:rsidRDefault="00B2665E" w:rsidP="00B2665E">
      <w:pPr>
        <w:spacing w:line="276" w:lineRule="auto"/>
        <w:rPr>
          <w:b/>
        </w:rPr>
      </w:pPr>
      <w:r w:rsidRPr="00001046">
        <w:rPr>
          <w:b/>
        </w:rPr>
        <w:t>Látkové množstvo</w:t>
      </w:r>
    </w:p>
    <w:p w:rsidR="00B2665E" w:rsidRDefault="00B2665E" w:rsidP="00B2665E">
      <w:pPr>
        <w:spacing w:line="276" w:lineRule="auto"/>
      </w:pPr>
      <w:r>
        <w:t>Atómová hmotnostná jednotka u, ktorá sa používa na vyjadrovanie hmotnosti atómov a molekúl, nie je vhodná na vyjadrovanie takých množstiev látok, s ktorými sa pracuje v chemickom laboratóriu. Preto sa zaviedla mnohonásobne väčšia jednotka mol.</w:t>
      </w:r>
    </w:p>
    <w:p w:rsidR="00B2665E" w:rsidRDefault="00B2665E" w:rsidP="00B2665E">
      <w:pPr>
        <w:spacing w:line="276" w:lineRule="auto"/>
      </w:pPr>
      <w:r w:rsidRPr="00001046">
        <w:t>Jednotk</w:t>
      </w:r>
      <w:r>
        <w:t xml:space="preserve">ou  látkového množstva je </w:t>
      </w:r>
      <w:r w:rsidRPr="00001046">
        <w:rPr>
          <w:b/>
        </w:rPr>
        <w:t>1 mol</w:t>
      </w:r>
      <w:r>
        <w:t xml:space="preserve">: </w:t>
      </w:r>
      <w:r w:rsidRPr="00001046">
        <w:rPr>
          <w:i/>
          <w:u w:val="single"/>
        </w:rPr>
        <w:t>1 mol je také látkové množstvo, ktoré obsahuje rovnaký počet základných častíc (atómov, molekúl, iónov), koľko atómov uhlíka je obsiahnutých presne v 0,012 kg uhlíka</w:t>
      </w:r>
      <w:r w:rsidRPr="00001046">
        <w:rPr>
          <w:i/>
          <w:u w:val="single"/>
          <w:vertAlign w:val="superscript"/>
        </w:rPr>
        <w:t xml:space="preserve"> 12</w:t>
      </w:r>
      <w:r w:rsidRPr="00001046">
        <w:rPr>
          <w:i/>
          <w:u w:val="single"/>
        </w:rPr>
        <w:t>C.</w:t>
      </w:r>
      <w:r w:rsidRPr="00001046">
        <w:t xml:space="preserve"> </w:t>
      </w:r>
    </w:p>
    <w:p w:rsidR="00B2665E" w:rsidRDefault="00B2665E" w:rsidP="00B2665E">
      <w:pPr>
        <w:spacing w:line="276" w:lineRule="auto"/>
      </w:pPr>
      <w:r w:rsidRPr="00001046">
        <w:t>Vzťah pre výpočet látkového množstva</w:t>
      </w:r>
      <w:r>
        <w:t xml:space="preserve">      </w:t>
      </w:r>
      <w:proofErr w:type="spellStart"/>
      <w:r w:rsidRPr="00001046">
        <w:t>n=N</w:t>
      </w:r>
      <w:proofErr w:type="spellEnd"/>
      <w:r w:rsidRPr="00001046">
        <w:t>/N</w:t>
      </w:r>
      <w:r>
        <w:rPr>
          <w:vertAlign w:val="subscript"/>
        </w:rPr>
        <w:t xml:space="preserve">A  </w:t>
      </w:r>
      <w:r w:rsidRPr="00001046">
        <w:t>N= je počet častíc</w:t>
      </w:r>
      <w:r>
        <w:t xml:space="preserve"> </w:t>
      </w:r>
    </w:p>
    <w:p w:rsidR="00B2665E" w:rsidRDefault="00B2665E" w:rsidP="00B2665E">
      <w:pPr>
        <w:spacing w:line="276" w:lineRule="auto"/>
      </w:pPr>
      <w:proofErr w:type="spellStart"/>
      <w:r w:rsidRPr="00001046">
        <w:t>N</w:t>
      </w:r>
      <w:r w:rsidRPr="00001046">
        <w:rPr>
          <w:vertAlign w:val="subscript"/>
        </w:rPr>
        <w:t>A</w:t>
      </w:r>
      <w:r w:rsidRPr="00001046">
        <w:t>=Avogadrova</w:t>
      </w:r>
      <w:proofErr w:type="spellEnd"/>
      <w:r w:rsidRPr="00001046">
        <w:t xml:space="preserve"> konštanta</w:t>
      </w:r>
      <w:r>
        <w:t xml:space="preserve"> </w:t>
      </w:r>
      <w:r w:rsidRPr="00001046">
        <w:t>N</w:t>
      </w:r>
      <w:r w:rsidRPr="00001046">
        <w:rPr>
          <w:vertAlign w:val="subscript"/>
        </w:rPr>
        <w:t>A</w:t>
      </w:r>
      <w:r w:rsidRPr="00001046">
        <w:t>=6,023. 10</w:t>
      </w:r>
      <w:r w:rsidRPr="00001046">
        <w:rPr>
          <w:vertAlign w:val="superscript"/>
        </w:rPr>
        <w:t>23</w:t>
      </w:r>
      <w:r w:rsidRPr="00001046">
        <w:t xml:space="preserve"> mol</w:t>
      </w:r>
      <w:r w:rsidRPr="00001046">
        <w:rPr>
          <w:vertAlign w:val="superscript"/>
        </w:rPr>
        <w:t>-1</w:t>
      </w:r>
      <w:r w:rsidRPr="00001046">
        <w:t xml:space="preserve">  alebo 6,023. 10</w:t>
      </w:r>
      <w:r w:rsidRPr="00001046">
        <w:rPr>
          <w:vertAlign w:val="superscript"/>
        </w:rPr>
        <w:t>26</w:t>
      </w:r>
      <w:r w:rsidRPr="00001046">
        <w:t xml:space="preserve"> kmol</w:t>
      </w:r>
      <w:r w:rsidRPr="00001046">
        <w:rPr>
          <w:vertAlign w:val="superscript"/>
        </w:rPr>
        <w:t>-1</w:t>
      </w:r>
    </w:p>
    <w:p w:rsidR="00B2665E" w:rsidRPr="0088477B" w:rsidRDefault="00B2665E" w:rsidP="00B2665E">
      <w:pPr>
        <w:spacing w:line="276" w:lineRule="auto"/>
      </w:pPr>
      <w:r>
        <w:t>Príklady:</w:t>
      </w:r>
    </w:p>
    <w:p w:rsidR="00B2665E" w:rsidRDefault="00B2665E" w:rsidP="00B2665E">
      <w:pPr>
        <w:spacing w:line="276" w:lineRule="auto"/>
      </w:pPr>
      <w:r w:rsidRPr="0088477B">
        <w:t>Vypočítajte, aký počet molekúl predstavuje 10 molov CO</w:t>
      </w:r>
      <w:r w:rsidRPr="0088477B">
        <w:rPr>
          <w:vertAlign w:val="subscript"/>
        </w:rPr>
        <w:t>2</w:t>
      </w:r>
      <w:r w:rsidRPr="0088477B">
        <w:t>.</w:t>
      </w:r>
    </w:p>
    <w:p w:rsidR="00B2665E" w:rsidRDefault="00B2665E" w:rsidP="00B2665E">
      <w:pPr>
        <w:spacing w:line="276" w:lineRule="auto"/>
      </w:pPr>
      <w:r w:rsidRPr="0088477B">
        <w:t>Vypočítajte, aký počet atómov predstavuje 5 molov striebra.</w:t>
      </w:r>
    </w:p>
    <w:p w:rsidR="00B2665E" w:rsidRDefault="00B2665E" w:rsidP="00B2665E">
      <w:pPr>
        <w:spacing w:line="276" w:lineRule="auto"/>
      </w:pPr>
      <w:r w:rsidRPr="0088477B">
        <w:t>Vypočítajte, aké látkové množstvo predstavuje 72, 276.10</w:t>
      </w:r>
      <w:r w:rsidRPr="0088477B">
        <w:rPr>
          <w:vertAlign w:val="superscript"/>
        </w:rPr>
        <w:t>26</w:t>
      </w:r>
      <w:r w:rsidRPr="0088477B">
        <w:t xml:space="preserve"> atómov kyslíka.</w:t>
      </w:r>
    </w:p>
    <w:p w:rsidR="00B2665E" w:rsidRPr="0088477B" w:rsidRDefault="00B2665E" w:rsidP="00B2665E">
      <w:pPr>
        <w:spacing w:line="276" w:lineRule="auto"/>
      </w:pPr>
      <w:r w:rsidRPr="0088477B">
        <w:t>Vypočítajte, aké látkové množstvo predstavuje 108,414.10</w:t>
      </w:r>
      <w:r w:rsidRPr="0088477B">
        <w:rPr>
          <w:vertAlign w:val="superscript"/>
        </w:rPr>
        <w:t>26</w:t>
      </w:r>
      <w:r w:rsidRPr="0088477B">
        <w:t xml:space="preserve"> atómov chlóru.</w:t>
      </w:r>
    </w:p>
    <w:p w:rsidR="00B2665E" w:rsidRPr="004179D9" w:rsidRDefault="00B2665E" w:rsidP="00B2665E">
      <w:pPr>
        <w:spacing w:line="276" w:lineRule="auto"/>
        <w:rPr>
          <w:b/>
        </w:rPr>
      </w:pPr>
      <w:proofErr w:type="spellStart"/>
      <w:r w:rsidRPr="004179D9">
        <w:rPr>
          <w:b/>
        </w:rPr>
        <w:t>Molárna</w:t>
      </w:r>
      <w:proofErr w:type="spellEnd"/>
      <w:r w:rsidRPr="004179D9">
        <w:rPr>
          <w:b/>
        </w:rPr>
        <w:t xml:space="preserve"> hmotnosť</w:t>
      </w:r>
    </w:p>
    <w:p w:rsidR="00B2665E" w:rsidRDefault="00B2665E" w:rsidP="00B2665E">
      <w:pPr>
        <w:spacing w:line="276" w:lineRule="auto"/>
      </w:pPr>
      <w:proofErr w:type="spellStart"/>
      <w:r w:rsidRPr="004179D9">
        <w:rPr>
          <w:b/>
        </w:rPr>
        <w:t>Molárna</w:t>
      </w:r>
      <w:proofErr w:type="spellEnd"/>
      <w:r w:rsidRPr="004179D9">
        <w:rPr>
          <w:b/>
        </w:rPr>
        <w:t xml:space="preserve"> hmotnosť</w:t>
      </w:r>
      <w:r>
        <w:rPr>
          <w:b/>
        </w:rPr>
        <w:t xml:space="preserve"> M</w:t>
      </w:r>
      <w:r w:rsidRPr="004179D9">
        <w:rPr>
          <w:b/>
        </w:rPr>
        <w:t>:</w:t>
      </w:r>
      <w:r w:rsidRPr="004179D9">
        <w:t xml:space="preserve"> </w:t>
      </w:r>
      <w:r>
        <w:t xml:space="preserve">Danej chemickej látky je podiel hmotnosti m. Tejto chemickej látky a jej látkového množstva n. </w:t>
      </w:r>
      <w:proofErr w:type="spellStart"/>
      <w:r>
        <w:t>Molárnu</w:t>
      </w:r>
      <w:proofErr w:type="spellEnd"/>
      <w:r>
        <w:t xml:space="preserve"> hmotnosť vypočítame z </w:t>
      </w:r>
      <w:proofErr w:type="spellStart"/>
      <w:r>
        <w:t>Mr</w:t>
      </w:r>
      <w:proofErr w:type="spellEnd"/>
      <w:r>
        <w:t xml:space="preserve"> pridaním jednotiek g.mol-1  alebo kg.kmol-1</w:t>
      </w:r>
    </w:p>
    <w:p w:rsidR="00B2665E" w:rsidRDefault="00B2665E" w:rsidP="00B2665E">
      <w:pPr>
        <w:spacing w:line="276" w:lineRule="auto"/>
      </w:pPr>
      <w:r>
        <w:t xml:space="preserve">Vzťah pre výpočet </w:t>
      </w:r>
      <w:proofErr w:type="spellStart"/>
      <w:r>
        <w:t>molárnej</w:t>
      </w:r>
      <w:proofErr w:type="spellEnd"/>
      <w:r>
        <w:t xml:space="preserve"> hmotnosti:    M= m/n</w:t>
      </w:r>
    </w:p>
    <w:p w:rsidR="00B2665E" w:rsidRDefault="00B2665E" w:rsidP="00B2665E">
      <w:pPr>
        <w:spacing w:line="276" w:lineRule="auto"/>
      </w:pPr>
      <w:r>
        <w:t>Príklad:</w:t>
      </w:r>
      <w:r w:rsidRPr="00DD0EDB">
        <w:t xml:space="preserve"> </w:t>
      </w:r>
      <w:r>
        <w:t>Koľko molekúl vody sa nachádza v kvapke  s hmotnosťou 2,5 gramu?</w:t>
      </w:r>
    </w:p>
    <w:p w:rsidR="00B2665E" w:rsidRDefault="00B2665E" w:rsidP="00B2665E">
      <w:pPr>
        <w:spacing w:line="276" w:lineRule="auto"/>
      </w:pPr>
      <w:r>
        <w:t>Riešenie:</w:t>
      </w:r>
      <w:r w:rsidRPr="00DD0EDB">
        <w:rPr>
          <w:rFonts w:asciiTheme="minorHAnsi" w:eastAsiaTheme="minorEastAsia" w:hAnsi="Franklin Gothic Book" w:cstheme="minorBidi"/>
          <w:color w:val="FF0000"/>
          <w:kern w:val="24"/>
          <w:sz w:val="56"/>
          <w:szCs w:val="56"/>
        </w:rPr>
        <w:t xml:space="preserve"> </w:t>
      </w:r>
      <w:r w:rsidRPr="00DD0EDB">
        <w:t>n= m/M    N= n. N</w:t>
      </w:r>
      <w:r w:rsidRPr="00DD0EDB">
        <w:rPr>
          <w:vertAlign w:val="subscript"/>
        </w:rPr>
        <w:t>A</w:t>
      </w:r>
    </w:p>
    <w:p w:rsidR="00B2665E" w:rsidRDefault="00B2665E" w:rsidP="00B2665E">
      <w:pPr>
        <w:spacing w:line="276" w:lineRule="auto"/>
      </w:pPr>
      <w:r w:rsidRPr="00DD0EDB">
        <w:t>M</w:t>
      </w:r>
      <w:r w:rsidRPr="00DD0EDB">
        <w:rPr>
          <w:vertAlign w:val="subscript"/>
        </w:rPr>
        <w:t>(H2O)</w:t>
      </w:r>
      <w:r w:rsidRPr="00DD0EDB">
        <w:t>= 18 g.mol</w:t>
      </w:r>
      <w:r w:rsidRPr="00DD0EDB">
        <w:rPr>
          <w:vertAlign w:val="superscript"/>
        </w:rPr>
        <w:t>-1</w:t>
      </w:r>
      <w:r w:rsidRPr="00DD0EDB">
        <w:t xml:space="preserve">   m= 2,5 g</w:t>
      </w:r>
      <w:r>
        <w:t xml:space="preserve">        </w:t>
      </w:r>
      <w:r w:rsidRPr="00DD0EDB">
        <w:t>n= 2,5 g/18 g.mol</w:t>
      </w:r>
      <w:r w:rsidRPr="00DD0EDB">
        <w:rPr>
          <w:vertAlign w:val="superscript"/>
        </w:rPr>
        <w:t>-1</w:t>
      </w:r>
      <w:r>
        <w:t xml:space="preserve">      </w:t>
      </w:r>
      <w:r w:rsidRPr="00DD0EDB">
        <w:t>n= 0,14 mol</w:t>
      </w:r>
    </w:p>
    <w:p w:rsidR="00B2665E" w:rsidRDefault="00B2665E" w:rsidP="00B2665E">
      <w:pPr>
        <w:spacing w:line="276" w:lineRule="auto"/>
      </w:pPr>
      <w:r w:rsidRPr="00DD0EDB">
        <w:t>N</w:t>
      </w:r>
      <w:r w:rsidRPr="00DD0EDB">
        <w:rPr>
          <w:vertAlign w:val="subscript"/>
        </w:rPr>
        <w:t>A</w:t>
      </w:r>
      <w:r w:rsidRPr="00DD0EDB">
        <w:t>= 6,023 .10</w:t>
      </w:r>
      <w:r w:rsidRPr="00DD0EDB">
        <w:rPr>
          <w:vertAlign w:val="superscript"/>
        </w:rPr>
        <w:t>23</w:t>
      </w:r>
      <w:r w:rsidRPr="00DD0EDB">
        <w:t xml:space="preserve"> mol</w:t>
      </w:r>
      <w:r w:rsidRPr="00DD0EDB">
        <w:rPr>
          <w:vertAlign w:val="superscript"/>
        </w:rPr>
        <w:t>-1</w:t>
      </w:r>
      <w:r>
        <w:t xml:space="preserve">      </w:t>
      </w:r>
      <w:r w:rsidRPr="00DD0EDB">
        <w:t>N= 0,14 mol . 6,023 .10</w:t>
      </w:r>
      <w:r w:rsidRPr="00DD0EDB">
        <w:rPr>
          <w:vertAlign w:val="superscript"/>
        </w:rPr>
        <w:t>23</w:t>
      </w:r>
      <w:r w:rsidRPr="00DD0EDB">
        <w:t xml:space="preserve"> mol</w:t>
      </w:r>
      <w:r w:rsidRPr="00DD0EDB">
        <w:rPr>
          <w:vertAlign w:val="superscript"/>
        </w:rPr>
        <w:t>-1</w:t>
      </w:r>
      <w:r>
        <w:t xml:space="preserve">     </w:t>
      </w:r>
      <w:r w:rsidRPr="00DD0EDB">
        <w:t>N= 0,843.10</w:t>
      </w:r>
      <w:r w:rsidRPr="00DD0EDB">
        <w:rPr>
          <w:vertAlign w:val="superscript"/>
        </w:rPr>
        <w:t>23</w:t>
      </w:r>
      <w:r w:rsidRPr="00DD0EDB">
        <w:t xml:space="preserve"> molekúl</w:t>
      </w:r>
    </w:p>
    <w:p w:rsidR="00B2665E" w:rsidRDefault="00B2665E" w:rsidP="00B2665E">
      <w:pPr>
        <w:spacing w:line="276" w:lineRule="auto"/>
      </w:pPr>
      <w:r w:rsidRPr="00DD0EDB">
        <w:lastRenderedPageBreak/>
        <w:t>V kvapke vody s hmotnosťou 2,5 g  je 0,843.10</w:t>
      </w:r>
      <w:r w:rsidRPr="00DD0EDB">
        <w:rPr>
          <w:vertAlign w:val="superscript"/>
        </w:rPr>
        <w:t>23</w:t>
      </w:r>
      <w:r w:rsidRPr="00DD0EDB">
        <w:t xml:space="preserve"> molekúl.</w:t>
      </w:r>
    </w:p>
    <w:p w:rsidR="00B2665E" w:rsidRDefault="00B2665E" w:rsidP="00B2665E">
      <w:pPr>
        <w:spacing w:line="276" w:lineRule="auto"/>
      </w:pPr>
      <w:r>
        <w:t>Príklady:1. Vypočítajte, aké látkové množstvo predstavuje 3,023 g vodíka.</w:t>
      </w:r>
    </w:p>
    <w:p w:rsidR="00B2665E" w:rsidRDefault="00B2665E" w:rsidP="00B2665E">
      <w:pPr>
        <w:spacing w:line="276" w:lineRule="auto"/>
      </w:pPr>
      <w:r>
        <w:t>2. Síra je nekov. Nachádza sa v uhlí a jeho spaľovanie prispieva k tvorbe kyslých dažďov. Vypočítajte, koľko atómov síry je v 64,14 g síry? Aká je hmotnosť v gramoch 2 molov olova?</w:t>
      </w:r>
    </w:p>
    <w:p w:rsidR="00B2665E" w:rsidRDefault="00B2665E" w:rsidP="00B2665E">
      <w:pPr>
        <w:spacing w:line="276" w:lineRule="auto"/>
      </w:pPr>
      <w:r w:rsidRPr="00DD0EDB">
        <w:rPr>
          <w:b/>
        </w:rPr>
        <w:t>Normálny molový objem</w:t>
      </w:r>
      <w:r>
        <w:rPr>
          <w:b/>
        </w:rPr>
        <w:t xml:space="preserve"> </w:t>
      </w:r>
      <w:proofErr w:type="spellStart"/>
      <w:r>
        <w:rPr>
          <w:b/>
        </w:rPr>
        <w:t>Vn</w:t>
      </w:r>
      <w:proofErr w:type="spellEnd"/>
      <w:r w:rsidRPr="00DD0EDB">
        <w:rPr>
          <w:b/>
        </w:rPr>
        <w:t>:</w:t>
      </w:r>
      <w:r w:rsidRPr="00DD0EDB">
        <w:t xml:space="preserve"> </w:t>
      </w:r>
      <w:r w:rsidRPr="00AD5712">
        <w:rPr>
          <w:i/>
        </w:rPr>
        <w:t xml:space="preserve">Rovnaké látkové množstvá plynov zaberú pri rovnakej teplote a rovnakom tlaku rovnaký objem.  </w:t>
      </w:r>
      <w:proofErr w:type="spellStart"/>
      <w:r w:rsidRPr="00AD5712">
        <w:rPr>
          <w:i/>
        </w:rPr>
        <w:t>Vn</w:t>
      </w:r>
      <w:proofErr w:type="spellEnd"/>
      <w:r w:rsidRPr="00AD5712">
        <w:rPr>
          <w:i/>
        </w:rPr>
        <w:t>= 22,4 dm</w:t>
      </w:r>
      <w:r w:rsidRPr="00AD5712">
        <w:rPr>
          <w:i/>
          <w:vertAlign w:val="superscript"/>
        </w:rPr>
        <w:t>3</w:t>
      </w:r>
      <w:r w:rsidRPr="00AD5712">
        <w:rPr>
          <w:i/>
        </w:rPr>
        <w:t>.mol</w:t>
      </w:r>
      <w:r w:rsidRPr="00AD5712">
        <w:rPr>
          <w:i/>
          <w:vertAlign w:val="superscript"/>
        </w:rPr>
        <w:t>-1</w:t>
      </w:r>
      <w:r w:rsidRPr="00AD5712">
        <w:rPr>
          <w:i/>
        </w:rPr>
        <w:t xml:space="preserve"> alebo 22,4 l.mol</w:t>
      </w:r>
      <w:r w:rsidRPr="00AD5712">
        <w:rPr>
          <w:i/>
          <w:vertAlign w:val="superscript"/>
        </w:rPr>
        <w:t>-1</w:t>
      </w:r>
    </w:p>
    <w:p w:rsidR="00B2665E" w:rsidRDefault="00B2665E" w:rsidP="00B2665E">
      <w:pPr>
        <w:spacing w:line="276" w:lineRule="auto"/>
      </w:pPr>
      <w:r>
        <w:t xml:space="preserve">vzťah pre výpočet normálneho  </w:t>
      </w:r>
      <w:proofErr w:type="spellStart"/>
      <w:r>
        <w:t>molárneho</w:t>
      </w:r>
      <w:proofErr w:type="spellEnd"/>
      <w:r>
        <w:t xml:space="preserve"> objemu</w:t>
      </w:r>
      <w:r w:rsidRPr="00383E86">
        <w:rPr>
          <w:b/>
        </w:rPr>
        <w:t xml:space="preserve">:  </w:t>
      </w:r>
      <w:proofErr w:type="spellStart"/>
      <w:r w:rsidRPr="00383E86">
        <w:rPr>
          <w:b/>
        </w:rPr>
        <w:t>Vn=V</w:t>
      </w:r>
      <w:proofErr w:type="spellEnd"/>
      <w:r w:rsidRPr="00383E86">
        <w:rPr>
          <w:b/>
        </w:rPr>
        <w:t>/n</w:t>
      </w:r>
    </w:p>
    <w:p w:rsidR="00B2665E" w:rsidRDefault="00B2665E" w:rsidP="00B2665E">
      <w:pPr>
        <w:spacing w:line="276" w:lineRule="auto"/>
      </w:pPr>
      <w:r w:rsidRPr="003C2338">
        <w:rPr>
          <w:b/>
        </w:rPr>
        <w:t>Príklad:</w:t>
      </w:r>
      <w:r w:rsidRPr="00383E86">
        <w:t xml:space="preserve"> Koľko molov predstavuje 6,46 g hélia a aký objem pri normálnych podmienkach zaberá uvedené množstvo plynu?</w:t>
      </w:r>
    </w:p>
    <w:p w:rsidR="00B2665E" w:rsidRDefault="00B2665E" w:rsidP="00B2665E">
      <w:pPr>
        <w:spacing w:line="276" w:lineRule="auto"/>
      </w:pPr>
      <w:r>
        <w:t>Riešenie:</w:t>
      </w:r>
      <w:r w:rsidRPr="00383E86">
        <w:rPr>
          <w:rFonts w:asciiTheme="minorHAnsi" w:eastAsiaTheme="minorEastAsia" w:hAnsi="Franklin Gothic Book" w:cstheme="minorBidi"/>
          <w:color w:val="1F497D" w:themeColor="text2"/>
          <w:kern w:val="24"/>
          <w:sz w:val="60"/>
          <w:szCs w:val="60"/>
        </w:rPr>
        <w:t xml:space="preserve"> </w:t>
      </w:r>
      <w:r w:rsidRPr="00383E86">
        <w:t>Pre výpočet budeme potrebovať dva vzťahy:</w:t>
      </w:r>
      <w:r>
        <w:t xml:space="preserve">     </w:t>
      </w:r>
      <w:r w:rsidRPr="00383E86">
        <w:t>n= m/M  a </w:t>
      </w:r>
      <w:proofErr w:type="spellStart"/>
      <w:r w:rsidRPr="00383E86">
        <w:t>V=V</w:t>
      </w:r>
      <w:r w:rsidRPr="00383E86">
        <w:rPr>
          <w:vertAlign w:val="subscript"/>
        </w:rPr>
        <w:t>n</w:t>
      </w:r>
      <w:r w:rsidRPr="00383E86">
        <w:t>.n</w:t>
      </w:r>
      <w:proofErr w:type="spellEnd"/>
      <w:r w:rsidRPr="00383E86">
        <w:t xml:space="preserve">    </w:t>
      </w:r>
    </w:p>
    <w:p w:rsidR="00B2665E" w:rsidRDefault="00B2665E" w:rsidP="00B2665E">
      <w:pPr>
        <w:spacing w:line="276" w:lineRule="auto"/>
        <w:rPr>
          <w:vertAlign w:val="superscript"/>
        </w:rPr>
      </w:pPr>
      <w:proofErr w:type="spellStart"/>
      <w:r w:rsidRPr="00383E86">
        <w:t>V</w:t>
      </w:r>
      <w:r w:rsidRPr="00383E86">
        <w:rPr>
          <w:vertAlign w:val="subscript"/>
        </w:rPr>
        <w:t>n</w:t>
      </w:r>
      <w:proofErr w:type="spellEnd"/>
      <w:r w:rsidRPr="00383E86">
        <w:t xml:space="preserve"> je konštanta= 22,4 dm</w:t>
      </w:r>
      <w:r w:rsidRPr="00383E86">
        <w:rPr>
          <w:vertAlign w:val="superscript"/>
        </w:rPr>
        <w:t>3</w:t>
      </w:r>
      <w:r w:rsidRPr="00383E86">
        <w:t>.mol</w:t>
      </w:r>
      <w:r w:rsidRPr="00383E86">
        <w:rPr>
          <w:vertAlign w:val="superscript"/>
        </w:rPr>
        <w:t>-1</w:t>
      </w:r>
      <w:r>
        <w:rPr>
          <w:vertAlign w:val="superscript"/>
        </w:rPr>
        <w:t xml:space="preserve"> </w:t>
      </w:r>
    </w:p>
    <w:p w:rsidR="00B2665E" w:rsidRPr="00383E86" w:rsidRDefault="00B2665E" w:rsidP="00B2665E">
      <w:pPr>
        <w:spacing w:line="276" w:lineRule="auto"/>
      </w:pPr>
      <w:r w:rsidRPr="00383E86">
        <w:t>M</w:t>
      </w:r>
      <w:r w:rsidRPr="00383E86">
        <w:rPr>
          <w:vertAlign w:val="subscript"/>
        </w:rPr>
        <w:t>(</w:t>
      </w:r>
      <w:proofErr w:type="spellStart"/>
      <w:r w:rsidRPr="00383E86">
        <w:rPr>
          <w:vertAlign w:val="subscript"/>
        </w:rPr>
        <w:t>He</w:t>
      </w:r>
      <w:proofErr w:type="spellEnd"/>
      <w:r w:rsidRPr="00383E86">
        <w:rPr>
          <w:vertAlign w:val="subscript"/>
        </w:rPr>
        <w:t>)</w:t>
      </w:r>
      <w:r w:rsidRPr="00383E86">
        <w:t>= 4 g.mol</w:t>
      </w:r>
      <w:r w:rsidRPr="00383E86">
        <w:rPr>
          <w:vertAlign w:val="superscript"/>
        </w:rPr>
        <w:t>-1</w:t>
      </w:r>
      <w:r w:rsidRPr="00383E86">
        <w:t xml:space="preserve"> zistíme z periodickej tabuľky relatívnu atómovú hmotnosť a pridáme jednotky g.mol</w:t>
      </w:r>
      <w:r w:rsidRPr="00383E86">
        <w:rPr>
          <w:vertAlign w:val="superscript"/>
        </w:rPr>
        <w:t>-1</w:t>
      </w:r>
      <w:r>
        <w:t xml:space="preserve">      </w:t>
      </w:r>
      <w:r w:rsidRPr="00383E86">
        <w:t xml:space="preserve">N= m/M     </w:t>
      </w:r>
      <w:r>
        <w:t xml:space="preserve">    </w:t>
      </w:r>
      <w:r w:rsidRPr="00383E86">
        <w:t>n= 6,46g/4g.mol</w:t>
      </w:r>
      <w:r w:rsidRPr="00383E86">
        <w:rPr>
          <w:vertAlign w:val="superscript"/>
        </w:rPr>
        <w:t>-1</w:t>
      </w:r>
      <w:r w:rsidRPr="00383E86">
        <w:t xml:space="preserve">  /.mol </w:t>
      </w:r>
      <w:r>
        <w:t xml:space="preserve">       </w:t>
      </w:r>
      <w:r w:rsidRPr="00383E86">
        <w:t>n= 1,62 mol</w:t>
      </w:r>
    </w:p>
    <w:p w:rsidR="00B2665E" w:rsidRPr="003C2338" w:rsidRDefault="00B2665E" w:rsidP="00B2665E">
      <w:pPr>
        <w:spacing w:line="276" w:lineRule="auto"/>
        <w:rPr>
          <w:b/>
        </w:rPr>
      </w:pPr>
      <w:r w:rsidRPr="003C2338">
        <w:rPr>
          <w:b/>
        </w:rPr>
        <w:t>Príklady:</w:t>
      </w:r>
    </w:p>
    <w:p w:rsidR="00B2665E" w:rsidRDefault="00B2665E" w:rsidP="00B2665E">
      <w:pPr>
        <w:spacing w:line="276" w:lineRule="auto"/>
      </w:pPr>
      <w:r>
        <w:t>1.Pri reakcii sa uvoľnilo 20,6 dcm</w:t>
      </w:r>
      <w:r w:rsidRPr="00383E86">
        <w:rPr>
          <w:vertAlign w:val="superscript"/>
        </w:rPr>
        <w:t>3</w:t>
      </w:r>
      <w:r>
        <w:t xml:space="preserve"> vodíka za normálnych podmienok. Aké látkové množstvo vodíka vzniklo?</w:t>
      </w:r>
    </w:p>
    <w:p w:rsidR="00B2665E" w:rsidRDefault="00B2665E" w:rsidP="00B2665E">
      <w:pPr>
        <w:spacing w:line="276" w:lineRule="auto"/>
      </w:pPr>
      <w:r>
        <w:t>2. Aké látkové množstvo a aký objem zaberá pri normálnych podmienkach 80,5 g metánu?</w:t>
      </w:r>
    </w:p>
    <w:p w:rsidR="00B2665E" w:rsidRDefault="00B2665E" w:rsidP="00B2665E">
      <w:pPr>
        <w:spacing w:line="276" w:lineRule="auto"/>
        <w:rPr>
          <w:b/>
        </w:rPr>
      </w:pPr>
      <w:r w:rsidRPr="00091DF6">
        <w:rPr>
          <w:b/>
        </w:rPr>
        <w:t>Výpočty z chemických vzorcov:</w:t>
      </w:r>
    </w:p>
    <w:p w:rsidR="00B2665E" w:rsidRPr="00091DF6" w:rsidRDefault="00B2665E" w:rsidP="00B2665E">
      <w:pPr>
        <w:spacing w:line="276" w:lineRule="auto"/>
      </w:pPr>
      <w:r w:rsidRPr="00091DF6">
        <w:t>Hmotnostný zlomok látky X zo zlúčeni</w:t>
      </w:r>
      <w:r>
        <w:t>ny YX</w:t>
      </w:r>
      <w:r w:rsidRPr="00091DF6">
        <w:rPr>
          <w:vertAlign w:val="subscript"/>
        </w:rPr>
        <w:t>2</w:t>
      </w:r>
      <w:r>
        <w:t xml:space="preserve"> vypočítame podľa vzťahu:     </w:t>
      </w:r>
      <w:r w:rsidRPr="00091DF6">
        <w:rPr>
          <w:b/>
        </w:rPr>
        <w:t>w(X) =  2X/YX</w:t>
      </w:r>
      <w:r w:rsidRPr="00091DF6">
        <w:rPr>
          <w:b/>
          <w:vertAlign w:val="subscript"/>
        </w:rPr>
        <w:t>2</w:t>
      </w:r>
    </w:p>
    <w:p w:rsidR="00B2665E" w:rsidRDefault="00B2665E" w:rsidP="00B2665E">
      <w:pPr>
        <w:spacing w:line="276" w:lineRule="auto"/>
        <w:rPr>
          <w:b/>
        </w:rPr>
      </w:pPr>
      <w:r>
        <w:t xml:space="preserve"> percentuálne zastúpenie:       </w:t>
      </w:r>
      <w:r w:rsidRPr="00091DF6">
        <w:rPr>
          <w:b/>
        </w:rPr>
        <w:t xml:space="preserve">c(X) =  </w:t>
      </w:r>
      <w:proofErr w:type="spellStart"/>
      <w:r w:rsidRPr="00091DF6">
        <w:rPr>
          <w:b/>
        </w:rPr>
        <w:t>wX</w:t>
      </w:r>
      <w:proofErr w:type="spellEnd"/>
      <w:r w:rsidRPr="00091DF6">
        <w:rPr>
          <w:b/>
        </w:rPr>
        <w:t xml:space="preserve">    . 100%</w:t>
      </w:r>
    </w:p>
    <w:p w:rsidR="00B2665E" w:rsidRDefault="00B2665E" w:rsidP="00B2665E">
      <w:pPr>
        <w:spacing w:line="276" w:lineRule="auto"/>
      </w:pPr>
      <w:r>
        <w:t>Príklad: Vypočítajte hmotnostný zlomok a percentuálne zastúpenie kyslíka vo vode.</w:t>
      </w:r>
    </w:p>
    <w:p w:rsidR="00B2665E" w:rsidRDefault="00B2665E" w:rsidP="00B2665E">
      <w:pPr>
        <w:spacing w:line="276" w:lineRule="auto"/>
      </w:pPr>
      <w:r>
        <w:t xml:space="preserve">Riešenie: </w:t>
      </w:r>
      <w:proofErr w:type="spellStart"/>
      <w:r>
        <w:t>ArO</w:t>
      </w:r>
      <w:proofErr w:type="spellEnd"/>
      <w:r>
        <w:t xml:space="preserve"> = 16   Mr(H</w:t>
      </w:r>
      <w:r w:rsidRPr="00091DF6">
        <w:rPr>
          <w:vertAlign w:val="subscript"/>
        </w:rPr>
        <w:t>2</w:t>
      </w:r>
      <w:r>
        <w:t>O)=18</w:t>
      </w:r>
    </w:p>
    <w:p w:rsidR="00B2665E" w:rsidRDefault="00B2665E" w:rsidP="00B2665E">
      <w:pPr>
        <w:spacing w:line="276" w:lineRule="auto"/>
      </w:pPr>
      <w:r>
        <w:t xml:space="preserve">                w(O) = 16/18= 0,89       c(O)= 0,89.100 % = 89 %</w:t>
      </w:r>
    </w:p>
    <w:p w:rsidR="00B2665E" w:rsidRDefault="00B2665E" w:rsidP="00B2665E">
      <w:pPr>
        <w:spacing w:line="240" w:lineRule="auto"/>
        <w:rPr>
          <w:b/>
        </w:rPr>
      </w:pPr>
      <w:r>
        <w:rPr>
          <w:b/>
        </w:rPr>
        <w:t>Príklady na oxidačné stupne</w:t>
      </w:r>
    </w:p>
    <w:p w:rsidR="00B2665E" w:rsidRPr="006C08EA" w:rsidRDefault="00B2665E" w:rsidP="00B2665E">
      <w:pPr>
        <w:spacing w:line="240" w:lineRule="auto"/>
        <w:rPr>
          <w:b/>
        </w:rPr>
      </w:pPr>
      <w:r w:rsidRPr="006C08EA">
        <w:rPr>
          <w:b/>
        </w:rPr>
        <w:t>Pravidlá pre určovanie oxidačných čísel atómov prvkov:</w:t>
      </w:r>
    </w:p>
    <w:p w:rsidR="00B2665E" w:rsidRDefault="00B2665E" w:rsidP="00B2665E">
      <w:pPr>
        <w:spacing w:line="240" w:lineRule="auto"/>
        <w:rPr>
          <w:vertAlign w:val="superscript"/>
        </w:rPr>
      </w:pPr>
      <w:r w:rsidRPr="001D76E0">
        <w:t>1. Atóm prvku v nezlúčenom stave, v molekulách má oxidačné číslo 0 napr. O</w:t>
      </w:r>
      <w:r w:rsidRPr="001D76E0">
        <w:rPr>
          <w:vertAlign w:val="superscript"/>
        </w:rPr>
        <w:t>0</w:t>
      </w:r>
      <w:r w:rsidRPr="001D76E0">
        <w:t>, O</w:t>
      </w:r>
      <w:r w:rsidRPr="001D76E0">
        <w:rPr>
          <w:vertAlign w:val="subscript"/>
        </w:rPr>
        <w:t>2</w:t>
      </w:r>
      <w:r w:rsidRPr="001D76E0">
        <w:rPr>
          <w:vertAlign w:val="superscript"/>
        </w:rPr>
        <w:t>0</w:t>
      </w:r>
    </w:p>
    <w:p w:rsidR="00B2665E" w:rsidRDefault="00B2665E" w:rsidP="00B2665E">
      <w:pPr>
        <w:spacing w:line="240" w:lineRule="auto"/>
        <w:rPr>
          <w:vertAlign w:val="superscript"/>
        </w:rPr>
      </w:pPr>
      <w:r w:rsidRPr="001D76E0">
        <w:t xml:space="preserve">2. atóm vodíka v zlúčeninách s nekovmi alebo s </w:t>
      </w:r>
      <w:proofErr w:type="spellStart"/>
      <w:r w:rsidRPr="001D76E0">
        <w:t>polokovmi</w:t>
      </w:r>
      <w:proofErr w:type="spellEnd"/>
      <w:r w:rsidRPr="001D76E0">
        <w:t xml:space="preserve"> má spravidla oxidačné číslo I, napr. </w:t>
      </w:r>
      <w:proofErr w:type="spellStart"/>
      <w:r w:rsidRPr="001D76E0">
        <w:t>H</w:t>
      </w:r>
      <w:r w:rsidRPr="001D76E0">
        <w:rPr>
          <w:vertAlign w:val="superscript"/>
        </w:rPr>
        <w:t>I</w:t>
      </w:r>
      <w:r w:rsidRPr="001D76E0">
        <w:t>Cl</w:t>
      </w:r>
      <w:r w:rsidRPr="001D76E0">
        <w:rPr>
          <w:vertAlign w:val="superscript"/>
        </w:rPr>
        <w:t>-I</w:t>
      </w:r>
      <w:proofErr w:type="spellEnd"/>
    </w:p>
    <w:p w:rsidR="00B2665E" w:rsidRDefault="00B2665E" w:rsidP="00B2665E">
      <w:pPr>
        <w:spacing w:line="240" w:lineRule="auto"/>
      </w:pPr>
      <w:r w:rsidRPr="001D76E0">
        <w:t>3. Atóm vodíka v zlúčeninách s mnohými kovmi má spravidla oxidačné číslo –I  napr.  v</w:t>
      </w:r>
      <w:r>
        <w:t> </w:t>
      </w:r>
      <w:proofErr w:type="spellStart"/>
      <w:r w:rsidRPr="001D76E0">
        <w:t>hydridoch</w:t>
      </w:r>
      <w:proofErr w:type="spellEnd"/>
      <w:r>
        <w:t xml:space="preserve">  </w:t>
      </w:r>
      <w:proofErr w:type="spellStart"/>
      <w:r w:rsidRPr="001D76E0">
        <w:t>Na</w:t>
      </w:r>
      <w:r w:rsidRPr="001D76E0">
        <w:rPr>
          <w:vertAlign w:val="superscript"/>
        </w:rPr>
        <w:t>I</w:t>
      </w:r>
      <w:r w:rsidRPr="001D76E0">
        <w:t>H</w:t>
      </w:r>
      <w:proofErr w:type="spellEnd"/>
      <w:r w:rsidRPr="001D76E0">
        <w:rPr>
          <w:vertAlign w:val="superscript"/>
        </w:rPr>
        <w:t>–I</w:t>
      </w:r>
      <w:r w:rsidRPr="001D76E0">
        <w:t>, Ca</w:t>
      </w:r>
      <w:r w:rsidRPr="001D76E0">
        <w:rPr>
          <w:vertAlign w:val="superscript"/>
        </w:rPr>
        <w:t>II</w:t>
      </w:r>
      <w:r w:rsidRPr="001D76E0">
        <w:t>H</w:t>
      </w:r>
      <w:r w:rsidRPr="001D76E0">
        <w:rPr>
          <w:vertAlign w:val="subscript"/>
        </w:rPr>
        <w:t>2</w:t>
      </w:r>
      <w:r w:rsidRPr="001D76E0">
        <w:rPr>
          <w:vertAlign w:val="superscript"/>
        </w:rPr>
        <w:t>-I</w:t>
      </w:r>
      <w:r>
        <w:t>.</w:t>
      </w:r>
    </w:p>
    <w:p w:rsidR="00B2665E" w:rsidRDefault="00B2665E" w:rsidP="00B2665E">
      <w:pPr>
        <w:spacing w:line="240" w:lineRule="auto"/>
      </w:pPr>
      <w:r w:rsidRPr="001D76E0">
        <w:t>4. Atóm kyslíka má v prevažnej väčšine zlúčenín oxidačné číslo –II napr. v</w:t>
      </w:r>
      <w:r>
        <w:t> </w:t>
      </w:r>
      <w:r w:rsidRPr="001D76E0">
        <w:t>oxidoch</w:t>
      </w:r>
    </w:p>
    <w:p w:rsidR="00B2665E" w:rsidRPr="006C08EA" w:rsidRDefault="00B2665E" w:rsidP="00B2665E">
      <w:pPr>
        <w:spacing w:line="240" w:lineRule="auto"/>
      </w:pPr>
      <w:proofErr w:type="spellStart"/>
      <w:r w:rsidRPr="001D76E0">
        <w:t>Ca</w:t>
      </w:r>
      <w:r w:rsidRPr="001D76E0">
        <w:rPr>
          <w:vertAlign w:val="superscript"/>
        </w:rPr>
        <w:t>II</w:t>
      </w:r>
      <w:r w:rsidRPr="001D76E0">
        <w:t>O</w:t>
      </w:r>
      <w:r w:rsidRPr="001D76E0">
        <w:rPr>
          <w:vertAlign w:val="superscript"/>
        </w:rPr>
        <w:t>-II</w:t>
      </w:r>
      <w:proofErr w:type="spellEnd"/>
      <w:r w:rsidRPr="001D76E0">
        <w:t>, Al</w:t>
      </w:r>
      <w:r w:rsidRPr="001D76E0">
        <w:rPr>
          <w:vertAlign w:val="subscript"/>
        </w:rPr>
        <w:t>2</w:t>
      </w:r>
      <w:r w:rsidRPr="001D76E0">
        <w:rPr>
          <w:vertAlign w:val="superscript"/>
        </w:rPr>
        <w:t>III</w:t>
      </w:r>
      <w:r w:rsidRPr="001D76E0">
        <w:t>O</w:t>
      </w:r>
      <w:r w:rsidRPr="001D76E0">
        <w:rPr>
          <w:vertAlign w:val="subscript"/>
        </w:rPr>
        <w:t>3</w:t>
      </w:r>
      <w:r w:rsidRPr="001D76E0">
        <w:rPr>
          <w:vertAlign w:val="superscript"/>
        </w:rPr>
        <w:t>-II</w:t>
      </w:r>
      <w:r>
        <w:t>.</w:t>
      </w:r>
    </w:p>
    <w:p w:rsidR="00B2665E" w:rsidRDefault="00B2665E" w:rsidP="00B2665E">
      <w:pPr>
        <w:spacing w:line="240" w:lineRule="auto"/>
      </w:pPr>
      <w:r w:rsidRPr="001D76E0">
        <w:t>5. Súčet oxidačných čísel všetkých atómov prvkov tvoriacich zlúčeninu je 0</w:t>
      </w:r>
    </w:p>
    <w:p w:rsidR="00B2665E" w:rsidRDefault="00B2665E" w:rsidP="00B2665E">
      <w:pPr>
        <w:spacing w:line="240" w:lineRule="auto"/>
      </w:pPr>
      <w:r w:rsidRPr="001D76E0">
        <w:t>Napr. Ca</w:t>
      </w:r>
      <w:r w:rsidRPr="001D76E0">
        <w:rPr>
          <w:vertAlign w:val="superscript"/>
        </w:rPr>
        <w:t>II</w:t>
      </w:r>
      <w:r w:rsidRPr="001D76E0">
        <w:t>C</w:t>
      </w:r>
      <w:r w:rsidRPr="001D76E0">
        <w:rPr>
          <w:vertAlign w:val="superscript"/>
        </w:rPr>
        <w:t>IV</w:t>
      </w:r>
      <w:r w:rsidRPr="001D76E0">
        <w:t>O</w:t>
      </w:r>
      <w:r w:rsidRPr="001D76E0">
        <w:rPr>
          <w:vertAlign w:val="subscript"/>
        </w:rPr>
        <w:t>3</w:t>
      </w:r>
      <w:r w:rsidRPr="001D76E0">
        <w:rPr>
          <w:vertAlign w:val="superscript"/>
        </w:rPr>
        <w:t>-II</w:t>
      </w:r>
      <w:r w:rsidRPr="001D76E0">
        <w:t>, t.j. 2+4+3.(-2) = 0</w:t>
      </w:r>
      <w:r>
        <w:t>.</w:t>
      </w:r>
    </w:p>
    <w:p w:rsidR="00B2665E" w:rsidRDefault="00B2665E" w:rsidP="00B2665E">
      <w:pPr>
        <w:spacing w:line="240" w:lineRule="auto"/>
      </w:pPr>
      <w:r w:rsidRPr="001D76E0">
        <w:t>6.Súčet oxidačných čísel všetkých atómov prvkov tvoriacich viacatómový ión sa rovná mocenstvu iónu</w:t>
      </w:r>
      <w:r>
        <w:t xml:space="preserve"> </w:t>
      </w:r>
      <w:r w:rsidRPr="001D76E0">
        <w:t>Napr. (C</w:t>
      </w:r>
      <w:r w:rsidRPr="001D76E0">
        <w:rPr>
          <w:vertAlign w:val="superscript"/>
        </w:rPr>
        <w:t>IV</w:t>
      </w:r>
      <w:r w:rsidRPr="001D76E0">
        <w:t>O</w:t>
      </w:r>
      <w:r w:rsidRPr="001D76E0">
        <w:rPr>
          <w:vertAlign w:val="subscript"/>
        </w:rPr>
        <w:t>3</w:t>
      </w:r>
      <w:r w:rsidRPr="001D76E0">
        <w:rPr>
          <w:vertAlign w:val="superscript"/>
        </w:rPr>
        <w:t>-II</w:t>
      </w:r>
      <w:r w:rsidRPr="001D76E0">
        <w:t>)</w:t>
      </w:r>
      <w:r w:rsidRPr="001D76E0">
        <w:rPr>
          <w:vertAlign w:val="superscript"/>
        </w:rPr>
        <w:t>2-</w:t>
      </w:r>
      <w:r w:rsidRPr="001D76E0">
        <w:t>,  t.j. 4+3.(-2)= -2</w:t>
      </w:r>
      <w:r>
        <w:t>.</w:t>
      </w:r>
    </w:p>
    <w:p w:rsidR="00B2665E" w:rsidRDefault="00B2665E" w:rsidP="00B2665E">
      <w:pPr>
        <w:spacing w:line="240" w:lineRule="auto"/>
        <w:rPr>
          <w:b/>
        </w:rPr>
      </w:pPr>
      <w:r>
        <w:rPr>
          <w:b/>
        </w:rPr>
        <w:t>Názvy vzorcov</w:t>
      </w:r>
    </w:p>
    <w:p w:rsidR="00B2665E" w:rsidRDefault="00B2665E" w:rsidP="00B2665E">
      <w:pPr>
        <w:spacing w:line="240" w:lineRule="auto"/>
      </w:pPr>
      <w:r w:rsidRPr="006C08EA">
        <w:rPr>
          <w:b/>
        </w:rPr>
        <w:t>Tvorba názvov a vzorcov</w:t>
      </w:r>
      <w:r>
        <w:t>:</w:t>
      </w:r>
      <w:r w:rsidRPr="006C08EA">
        <w:t xml:space="preserve"> </w:t>
      </w:r>
      <w:r>
        <w:t xml:space="preserve">Názov anorganickej zlúčeniny sa skladá z dvoch slov, podstatného mena a prídavného mena. </w:t>
      </w:r>
      <w:r w:rsidRPr="006C08EA">
        <w:rPr>
          <w:b/>
        </w:rPr>
        <w:t>Podstatné meno</w:t>
      </w:r>
      <w:r>
        <w:t xml:space="preserve"> označuje </w:t>
      </w:r>
      <w:r w:rsidRPr="006C08EA">
        <w:rPr>
          <w:b/>
        </w:rPr>
        <w:t>zápornú zložku</w:t>
      </w:r>
      <w:r>
        <w:t xml:space="preserve"> zlúčeniny – anión a udáva druh zlúčeniny (napr. oxid, </w:t>
      </w:r>
      <w:proofErr w:type="spellStart"/>
      <w:r>
        <w:t>hydrid</w:t>
      </w:r>
      <w:proofErr w:type="spellEnd"/>
      <w:r>
        <w:t>, hydroxid, kyselina, chlorid, síran)</w:t>
      </w:r>
    </w:p>
    <w:p w:rsidR="00B2665E" w:rsidRDefault="00B2665E" w:rsidP="00B2665E">
      <w:pPr>
        <w:spacing w:line="240" w:lineRule="auto"/>
      </w:pPr>
      <w:r w:rsidRPr="006C08EA">
        <w:rPr>
          <w:b/>
        </w:rPr>
        <w:t>Prídavné meno</w:t>
      </w:r>
      <w:r>
        <w:t xml:space="preserve"> označuje </w:t>
      </w:r>
      <w:r w:rsidRPr="006C08EA">
        <w:rPr>
          <w:b/>
        </w:rPr>
        <w:t>kladnú zložku</w:t>
      </w:r>
      <w:r>
        <w:t xml:space="preserve"> zlúčeniny – katión. Príponu prídavného mena ku kmeňu slova slovenského názvu prvku určuje oxidačné číslo atómu prvku.</w:t>
      </w:r>
    </w:p>
    <w:p w:rsidR="00B2665E" w:rsidRDefault="00B2665E" w:rsidP="00B2665E">
      <w:pPr>
        <w:spacing w:line="240" w:lineRule="auto"/>
      </w:pPr>
      <w:r>
        <w:t>P</w:t>
      </w:r>
      <w:r w:rsidRPr="006C08EA">
        <w:t xml:space="preserve">rípony katiónu a oxidačné čísla: </w:t>
      </w:r>
      <w:r w:rsidRPr="006C08EA">
        <w:rPr>
          <w:b/>
        </w:rPr>
        <w:t>I -</w:t>
      </w:r>
      <w:proofErr w:type="spellStart"/>
      <w:r w:rsidRPr="006C08EA">
        <w:rPr>
          <w:b/>
        </w:rPr>
        <w:t>ný</w:t>
      </w:r>
      <w:proofErr w:type="spellEnd"/>
      <w:r w:rsidRPr="006C08EA">
        <w:rPr>
          <w:b/>
        </w:rPr>
        <w:t>, II -</w:t>
      </w:r>
      <w:proofErr w:type="spellStart"/>
      <w:r w:rsidRPr="006C08EA">
        <w:rPr>
          <w:b/>
        </w:rPr>
        <w:t>natý</w:t>
      </w:r>
      <w:proofErr w:type="spellEnd"/>
      <w:r w:rsidRPr="006C08EA">
        <w:rPr>
          <w:b/>
        </w:rPr>
        <w:t>, III -</w:t>
      </w:r>
      <w:proofErr w:type="spellStart"/>
      <w:r w:rsidRPr="006C08EA">
        <w:rPr>
          <w:b/>
        </w:rPr>
        <w:t>itý</w:t>
      </w:r>
      <w:proofErr w:type="spellEnd"/>
      <w:r w:rsidRPr="006C08EA">
        <w:rPr>
          <w:b/>
        </w:rPr>
        <w:t>, IV –</w:t>
      </w:r>
      <w:proofErr w:type="spellStart"/>
      <w:r w:rsidRPr="006C08EA">
        <w:rPr>
          <w:b/>
        </w:rPr>
        <w:t>ičitý</w:t>
      </w:r>
      <w:proofErr w:type="spellEnd"/>
      <w:r w:rsidRPr="006C08EA">
        <w:rPr>
          <w:b/>
        </w:rPr>
        <w:t>, V -</w:t>
      </w:r>
      <w:proofErr w:type="spellStart"/>
      <w:r w:rsidRPr="006C08EA">
        <w:rPr>
          <w:b/>
        </w:rPr>
        <w:t>ičný</w:t>
      </w:r>
      <w:proofErr w:type="spellEnd"/>
      <w:r w:rsidRPr="006C08EA">
        <w:rPr>
          <w:b/>
        </w:rPr>
        <w:t xml:space="preserve">, </w:t>
      </w:r>
      <w:proofErr w:type="spellStart"/>
      <w:r w:rsidRPr="006C08EA">
        <w:rPr>
          <w:b/>
        </w:rPr>
        <w:t>ečný</w:t>
      </w:r>
      <w:proofErr w:type="spellEnd"/>
      <w:r w:rsidRPr="006C08EA">
        <w:rPr>
          <w:b/>
        </w:rPr>
        <w:t>, VI -</w:t>
      </w:r>
      <w:proofErr w:type="spellStart"/>
      <w:r w:rsidRPr="006C08EA">
        <w:rPr>
          <w:b/>
        </w:rPr>
        <w:t>ový</w:t>
      </w:r>
      <w:proofErr w:type="spellEnd"/>
      <w:r w:rsidRPr="006C08EA">
        <w:rPr>
          <w:b/>
        </w:rPr>
        <w:t xml:space="preserve">, VII -istý, VIII- </w:t>
      </w:r>
      <w:proofErr w:type="spellStart"/>
      <w:r w:rsidRPr="006C08EA">
        <w:rPr>
          <w:b/>
        </w:rPr>
        <w:t>ičelý</w:t>
      </w:r>
      <w:proofErr w:type="spellEnd"/>
      <w:r>
        <w:t>.</w:t>
      </w:r>
    </w:p>
    <w:p w:rsidR="00B2665E" w:rsidRDefault="00B2665E" w:rsidP="00B2665E">
      <w:pPr>
        <w:spacing w:line="240" w:lineRule="auto"/>
      </w:pPr>
      <w:r w:rsidRPr="006C08EA">
        <w:t>Vyjadrovanie oxidačného čísla v názvoch dvojprvkových (binárnych) zlúčenín</w:t>
      </w:r>
      <w:r>
        <w:t xml:space="preserve">. </w:t>
      </w:r>
      <w:r w:rsidRPr="006C08EA">
        <w:t>Záporné oxidačné číslo atómu prvku vyjadruje prípona –</w:t>
      </w:r>
      <w:proofErr w:type="spellStart"/>
      <w:r w:rsidRPr="006C08EA">
        <w:t>id</w:t>
      </w:r>
      <w:proofErr w:type="spellEnd"/>
      <w:r w:rsidRPr="006C08EA">
        <w:t xml:space="preserve"> podstatného mena dvojslovného názvu </w:t>
      </w:r>
      <w:r w:rsidRPr="006C08EA">
        <w:lastRenderedPageBreak/>
        <w:t xml:space="preserve">zlúčeniny napr. </w:t>
      </w:r>
      <w:proofErr w:type="spellStart"/>
      <w:r w:rsidRPr="006C08EA">
        <w:t>selenid</w:t>
      </w:r>
      <w:proofErr w:type="spellEnd"/>
      <w:r w:rsidRPr="006C08EA">
        <w:t xml:space="preserve"> </w:t>
      </w:r>
      <w:proofErr w:type="spellStart"/>
      <w:r w:rsidRPr="006C08EA">
        <w:t>Se</w:t>
      </w:r>
      <w:r w:rsidRPr="006C08EA">
        <w:rPr>
          <w:vertAlign w:val="superscript"/>
        </w:rPr>
        <w:t>-II</w:t>
      </w:r>
      <w:proofErr w:type="spellEnd"/>
      <w:r>
        <w:t xml:space="preserve">. </w:t>
      </w:r>
      <w:r w:rsidRPr="006C08EA">
        <w:t>Príponu –</w:t>
      </w:r>
      <w:proofErr w:type="spellStart"/>
      <w:r w:rsidRPr="006C08EA">
        <w:rPr>
          <w:b/>
        </w:rPr>
        <w:t>id</w:t>
      </w:r>
      <w:proofErr w:type="spellEnd"/>
      <w:r w:rsidRPr="006C08EA">
        <w:rPr>
          <w:b/>
        </w:rPr>
        <w:t xml:space="preserve"> </w:t>
      </w:r>
      <w:r w:rsidRPr="006C08EA">
        <w:t>majú aj názvy niektorých viacatómových aniónov napr. hydroxid OH</w:t>
      </w:r>
      <w:r w:rsidRPr="006C08EA">
        <w:rPr>
          <w:vertAlign w:val="superscript"/>
        </w:rPr>
        <w:t>-I</w:t>
      </w:r>
      <w:r>
        <w:t>.</w:t>
      </w:r>
    </w:p>
    <w:p w:rsidR="00B2665E" w:rsidRPr="005523AA" w:rsidRDefault="00B2665E" w:rsidP="00B2665E">
      <w:pPr>
        <w:spacing w:line="240" w:lineRule="auto"/>
      </w:pPr>
      <w:r>
        <w:t>Oxidy:</w:t>
      </w:r>
      <w:r w:rsidRPr="005523AA">
        <w:t xml:space="preserve"> Sú dvojprvkové zlúčeniny kyslíka a iného prvku, ktorých všeobecný vzorec je:</w:t>
      </w:r>
      <w:r w:rsidRPr="005523AA">
        <w:rPr>
          <w:rFonts w:asciiTheme="minorHAnsi" w:eastAsiaTheme="minorEastAsia" w:hAnsi="Franklin Gothic Book" w:cstheme="minorBidi"/>
          <w:color w:val="000000" w:themeColor="dark1"/>
          <w:kern w:val="24"/>
          <w:sz w:val="108"/>
          <w:szCs w:val="108"/>
        </w:rPr>
        <w:t xml:space="preserve"> </w:t>
      </w:r>
      <w:proofErr w:type="spellStart"/>
      <w:r w:rsidRPr="005523AA">
        <w:t>M</w:t>
      </w:r>
      <w:r w:rsidRPr="005523AA">
        <w:rPr>
          <w:vertAlign w:val="subscript"/>
        </w:rPr>
        <w:t>a</w:t>
      </w:r>
      <w:r w:rsidRPr="005523AA">
        <w:t>O</w:t>
      </w:r>
      <w:r w:rsidRPr="005523AA">
        <w:rPr>
          <w:vertAlign w:val="subscript"/>
        </w:rPr>
        <w:t>b</w:t>
      </w:r>
      <w:proofErr w:type="spellEnd"/>
      <w:r>
        <w:t>.</w:t>
      </w:r>
      <w:r w:rsidRPr="005523AA">
        <w:t xml:space="preserve"> Oxidačné číslo atómu kyslíka je </w:t>
      </w:r>
      <w:r>
        <w:t>–</w:t>
      </w:r>
      <w:r w:rsidRPr="005523AA">
        <w:t>II</w:t>
      </w:r>
      <w:r>
        <w:t xml:space="preserve">. </w:t>
      </w:r>
      <w:r w:rsidRPr="005523AA">
        <w:rPr>
          <w:b/>
        </w:rPr>
        <w:t>O</w:t>
      </w:r>
      <w:r w:rsidRPr="005523AA">
        <w:rPr>
          <w:b/>
          <w:vertAlign w:val="superscript"/>
        </w:rPr>
        <w:t>-II</w:t>
      </w:r>
      <w:r w:rsidRPr="005523AA">
        <w:rPr>
          <w:b/>
        </w:rPr>
        <w:t xml:space="preserve"> oxid</w:t>
      </w:r>
    </w:p>
    <w:p w:rsidR="00B2665E" w:rsidRDefault="00B2665E" w:rsidP="00B2665E">
      <w:pPr>
        <w:spacing w:line="240" w:lineRule="auto"/>
      </w:pPr>
      <w:r w:rsidRPr="005523AA">
        <w:rPr>
          <w:b/>
        </w:rPr>
        <w:t>Oxidy môžu vznikať:</w:t>
      </w:r>
      <w:r w:rsidRPr="005523AA">
        <w:t xml:space="preserve"> </w:t>
      </w:r>
      <w:r>
        <w:t xml:space="preserve">prudkou oxidáciou (horením) za prítomnosti kyslíka, pozvoľnou oxidáciou </w:t>
      </w:r>
      <w:proofErr w:type="spellStart"/>
      <w:r>
        <w:t>atmosferickým</w:t>
      </w:r>
      <w:proofErr w:type="spellEnd"/>
      <w:r>
        <w:t xml:space="preserve"> kyslíkom, alebo kyslíkom obsiahnutým v oxidačných činidlách</w:t>
      </w:r>
    </w:p>
    <w:p w:rsidR="00B2665E" w:rsidRDefault="00B2665E" w:rsidP="00B2665E">
      <w:pPr>
        <w:spacing w:line="240" w:lineRule="auto"/>
      </w:pPr>
      <w:r>
        <w:t>pri ďalších chemických reakciách.</w:t>
      </w:r>
    </w:p>
    <w:p w:rsidR="00B2665E" w:rsidRPr="005523AA" w:rsidRDefault="00B2665E" w:rsidP="00B2665E">
      <w:pPr>
        <w:spacing w:line="240" w:lineRule="auto"/>
      </w:pPr>
      <w:r w:rsidRPr="005523AA">
        <w:t>Anióny viacatómových kyslíkatých zlúčenín</w:t>
      </w:r>
      <w:r>
        <w:t>:</w:t>
      </w:r>
      <w:r>
        <w:rPr>
          <w:rFonts w:asciiTheme="minorHAnsi" w:eastAsiaTheme="minorEastAsia" w:hAnsi="Franklin Gothic Book" w:cstheme="minorBidi"/>
          <w:color w:val="000000" w:themeColor="dark1"/>
          <w:kern w:val="24"/>
          <w:sz w:val="108"/>
          <w:szCs w:val="108"/>
        </w:rPr>
        <w:t xml:space="preserve"> </w:t>
      </w:r>
      <w:r w:rsidRPr="005523AA">
        <w:rPr>
          <w:b/>
        </w:rPr>
        <w:t>O</w:t>
      </w:r>
      <w:r w:rsidRPr="005523AA">
        <w:rPr>
          <w:b/>
          <w:vertAlign w:val="subscript"/>
        </w:rPr>
        <w:t>2</w:t>
      </w:r>
      <w:r w:rsidRPr="005523AA">
        <w:rPr>
          <w:b/>
          <w:vertAlign w:val="superscript"/>
        </w:rPr>
        <w:t>-II</w:t>
      </w:r>
      <w:r w:rsidRPr="005523AA">
        <w:rPr>
          <w:b/>
        </w:rPr>
        <w:t xml:space="preserve"> peroxid, O</w:t>
      </w:r>
      <w:r w:rsidRPr="005523AA">
        <w:rPr>
          <w:b/>
          <w:vertAlign w:val="subscript"/>
        </w:rPr>
        <w:t>2</w:t>
      </w:r>
      <w:r w:rsidRPr="005523AA">
        <w:rPr>
          <w:b/>
          <w:vertAlign w:val="superscript"/>
        </w:rPr>
        <w:t>-I</w:t>
      </w:r>
      <w:r w:rsidRPr="005523AA">
        <w:rPr>
          <w:b/>
        </w:rPr>
        <w:t xml:space="preserve"> </w:t>
      </w:r>
      <w:proofErr w:type="spellStart"/>
      <w:r w:rsidRPr="005523AA">
        <w:rPr>
          <w:b/>
        </w:rPr>
        <w:t>hyperoxid</w:t>
      </w:r>
      <w:proofErr w:type="spellEnd"/>
      <w:r w:rsidRPr="005523AA">
        <w:rPr>
          <w:b/>
        </w:rPr>
        <w:t>, O</w:t>
      </w:r>
      <w:r w:rsidRPr="005523AA">
        <w:rPr>
          <w:b/>
          <w:vertAlign w:val="subscript"/>
        </w:rPr>
        <w:t>3</w:t>
      </w:r>
      <w:r w:rsidRPr="005523AA">
        <w:rPr>
          <w:b/>
          <w:vertAlign w:val="superscript"/>
        </w:rPr>
        <w:t>-I</w:t>
      </w:r>
      <w:r w:rsidRPr="005523AA">
        <w:rPr>
          <w:b/>
        </w:rPr>
        <w:t xml:space="preserve"> </w:t>
      </w:r>
      <w:proofErr w:type="spellStart"/>
      <w:r w:rsidRPr="005523AA">
        <w:rPr>
          <w:b/>
        </w:rPr>
        <w:t>ozonid</w:t>
      </w:r>
      <w:proofErr w:type="spellEnd"/>
    </w:p>
    <w:p w:rsidR="00B2665E" w:rsidRDefault="00B2665E" w:rsidP="00B2665E">
      <w:pPr>
        <w:spacing w:line="240" w:lineRule="auto"/>
      </w:pPr>
      <w:r>
        <w:t xml:space="preserve">Napíšte vzorce oxidov a iných kyslíkatých zlúčenín: Oxid </w:t>
      </w:r>
      <w:proofErr w:type="spellStart"/>
      <w:r>
        <w:t>osmičelý</w:t>
      </w:r>
      <w:proofErr w:type="spellEnd"/>
      <w:r>
        <w:t xml:space="preserve">, oxid železitý, peroxid železitý, oxid </w:t>
      </w:r>
      <w:proofErr w:type="spellStart"/>
      <w:r>
        <w:t>vanadičný</w:t>
      </w:r>
      <w:proofErr w:type="spellEnd"/>
      <w:r>
        <w:t xml:space="preserve">, oxid sodný, </w:t>
      </w:r>
      <w:proofErr w:type="spellStart"/>
      <w:r>
        <w:t>ozonid</w:t>
      </w:r>
      <w:proofErr w:type="spellEnd"/>
      <w:r>
        <w:t xml:space="preserve"> </w:t>
      </w:r>
      <w:proofErr w:type="spellStart"/>
      <w:r>
        <w:t>vanadičný</w:t>
      </w:r>
      <w:proofErr w:type="spellEnd"/>
      <w:r>
        <w:t xml:space="preserve">, oxid </w:t>
      </w:r>
      <w:proofErr w:type="spellStart"/>
      <w:r>
        <w:t>mloybdénový</w:t>
      </w:r>
      <w:proofErr w:type="spellEnd"/>
      <w:r>
        <w:t xml:space="preserve">, </w:t>
      </w:r>
      <w:proofErr w:type="spellStart"/>
      <w:r>
        <w:t>hyperoxid</w:t>
      </w:r>
      <w:proofErr w:type="spellEnd"/>
      <w:r>
        <w:t xml:space="preserve"> </w:t>
      </w:r>
      <w:proofErr w:type="spellStart"/>
      <w:r>
        <w:t>gálitý</w:t>
      </w:r>
      <w:proofErr w:type="spellEnd"/>
      <w:r>
        <w:t xml:space="preserve">, </w:t>
      </w:r>
      <w:proofErr w:type="spellStart"/>
      <w:r>
        <w:t>preoxid</w:t>
      </w:r>
      <w:proofErr w:type="spellEnd"/>
      <w:r>
        <w:t xml:space="preserve"> vodíka, peroxid </w:t>
      </w:r>
      <w:proofErr w:type="spellStart"/>
      <w:r>
        <w:t>stroncnatý</w:t>
      </w:r>
      <w:proofErr w:type="spellEnd"/>
      <w:r>
        <w:t xml:space="preserve">, oxid </w:t>
      </w:r>
      <w:proofErr w:type="spellStart"/>
      <w:r>
        <w:t>stroncnatý</w:t>
      </w:r>
      <w:proofErr w:type="spellEnd"/>
      <w:r>
        <w:t>.</w:t>
      </w:r>
    </w:p>
    <w:p w:rsidR="00B2665E" w:rsidRDefault="00B2665E" w:rsidP="00B2665E">
      <w:pPr>
        <w:spacing w:line="240" w:lineRule="auto"/>
        <w:rPr>
          <w:vertAlign w:val="subscript"/>
        </w:rPr>
      </w:pPr>
      <w:r w:rsidRPr="005523AA">
        <w:t>Napíšte názvy zlúčenín:</w:t>
      </w:r>
      <w:r>
        <w:t xml:space="preserve"> </w:t>
      </w:r>
      <w:r w:rsidRPr="005523AA">
        <w:t>Ag</w:t>
      </w:r>
      <w:r w:rsidRPr="005523AA">
        <w:rPr>
          <w:vertAlign w:val="subscript"/>
        </w:rPr>
        <w:t>2</w:t>
      </w:r>
      <w:r w:rsidRPr="005523AA">
        <w:t>O, Mn</w:t>
      </w:r>
      <w:r w:rsidRPr="005523AA">
        <w:rPr>
          <w:vertAlign w:val="subscript"/>
        </w:rPr>
        <w:t>2</w:t>
      </w:r>
      <w:r w:rsidRPr="005523AA">
        <w:t>O</w:t>
      </w:r>
      <w:r w:rsidRPr="005523AA">
        <w:rPr>
          <w:vertAlign w:val="subscript"/>
        </w:rPr>
        <w:t>7</w:t>
      </w:r>
      <w:r w:rsidRPr="005523AA">
        <w:t>, Fe</w:t>
      </w:r>
      <w:r w:rsidRPr="005523AA">
        <w:rPr>
          <w:vertAlign w:val="subscript"/>
        </w:rPr>
        <w:t>2</w:t>
      </w:r>
      <w:r w:rsidRPr="005523AA">
        <w:t>(O</w:t>
      </w:r>
      <w:r w:rsidRPr="005523AA">
        <w:rPr>
          <w:vertAlign w:val="subscript"/>
        </w:rPr>
        <w:t>2</w:t>
      </w:r>
      <w:r w:rsidRPr="005523AA">
        <w:t>)</w:t>
      </w:r>
      <w:r w:rsidRPr="005523AA">
        <w:rPr>
          <w:vertAlign w:val="subscript"/>
        </w:rPr>
        <w:t>3</w:t>
      </w:r>
      <w:r w:rsidRPr="005523AA">
        <w:t>, In</w:t>
      </w:r>
      <w:r w:rsidRPr="005523AA">
        <w:rPr>
          <w:vertAlign w:val="subscript"/>
        </w:rPr>
        <w:t>2</w:t>
      </w:r>
      <w:r w:rsidRPr="005523AA">
        <w:t>O</w:t>
      </w:r>
      <w:r w:rsidRPr="005523AA">
        <w:rPr>
          <w:vertAlign w:val="subscript"/>
        </w:rPr>
        <w:t>3</w:t>
      </w:r>
      <w:r w:rsidRPr="005523AA">
        <w:t>, ThO</w:t>
      </w:r>
      <w:r w:rsidRPr="005523AA">
        <w:rPr>
          <w:vertAlign w:val="subscript"/>
        </w:rPr>
        <w:t>2</w:t>
      </w:r>
      <w:r w:rsidRPr="005523AA">
        <w:t>, Zn(O</w:t>
      </w:r>
      <w:r w:rsidRPr="005523AA">
        <w:rPr>
          <w:vertAlign w:val="subscript"/>
        </w:rPr>
        <w:t>2</w:t>
      </w:r>
      <w:r w:rsidRPr="005523AA">
        <w:t>)</w:t>
      </w:r>
      <w:r w:rsidRPr="005523AA">
        <w:rPr>
          <w:vertAlign w:val="subscript"/>
        </w:rPr>
        <w:t>2</w:t>
      </w:r>
      <w:r>
        <w:t xml:space="preserve">, </w:t>
      </w:r>
      <w:r w:rsidRPr="005523AA">
        <w:t>H</w:t>
      </w:r>
      <w:r w:rsidRPr="005523AA">
        <w:rPr>
          <w:vertAlign w:val="subscript"/>
        </w:rPr>
        <w:t>2</w:t>
      </w:r>
      <w:r w:rsidRPr="005523AA">
        <w:t>O</w:t>
      </w:r>
      <w:r w:rsidRPr="005523AA">
        <w:rPr>
          <w:vertAlign w:val="subscript"/>
        </w:rPr>
        <w:t>2</w:t>
      </w:r>
      <w:r w:rsidRPr="005523AA">
        <w:t>, Cl</w:t>
      </w:r>
      <w:r w:rsidRPr="005523AA">
        <w:rPr>
          <w:vertAlign w:val="subscript"/>
        </w:rPr>
        <w:t>2</w:t>
      </w:r>
      <w:r w:rsidRPr="005523AA">
        <w:t>O</w:t>
      </w:r>
      <w:r w:rsidRPr="005523AA">
        <w:rPr>
          <w:vertAlign w:val="subscript"/>
        </w:rPr>
        <w:t>7</w:t>
      </w:r>
      <w:r w:rsidRPr="005523AA">
        <w:t>, SO</w:t>
      </w:r>
      <w:r w:rsidRPr="005523AA">
        <w:rPr>
          <w:vertAlign w:val="subscript"/>
        </w:rPr>
        <w:t>2</w:t>
      </w:r>
      <w:r w:rsidRPr="005523AA">
        <w:t>, SO</w:t>
      </w:r>
      <w:r w:rsidRPr="005523AA">
        <w:rPr>
          <w:vertAlign w:val="subscript"/>
        </w:rPr>
        <w:t>3</w:t>
      </w:r>
      <w:r w:rsidRPr="005523AA">
        <w:t>, HfO</w:t>
      </w:r>
      <w:r w:rsidRPr="005523AA">
        <w:rPr>
          <w:vertAlign w:val="subscript"/>
        </w:rPr>
        <w:t xml:space="preserve">2 </w:t>
      </w:r>
      <w:r w:rsidRPr="005523AA">
        <w:t xml:space="preserve">, </w:t>
      </w:r>
      <w:proofErr w:type="spellStart"/>
      <w:r w:rsidRPr="005523AA">
        <w:t>MgO</w:t>
      </w:r>
      <w:proofErr w:type="spellEnd"/>
      <w:r w:rsidRPr="005523AA">
        <w:t>, Mn(O</w:t>
      </w:r>
      <w:r w:rsidRPr="005523AA">
        <w:rPr>
          <w:vertAlign w:val="subscript"/>
        </w:rPr>
        <w:t>2</w:t>
      </w:r>
      <w:r w:rsidRPr="005523AA">
        <w:t>)</w:t>
      </w:r>
      <w:r w:rsidRPr="005523AA">
        <w:rPr>
          <w:vertAlign w:val="subscript"/>
        </w:rPr>
        <w:t>7</w:t>
      </w:r>
      <w:r>
        <w:t xml:space="preserve">,  </w:t>
      </w:r>
      <w:r w:rsidRPr="005523AA">
        <w:t>Au</w:t>
      </w:r>
      <w:r w:rsidRPr="005523AA">
        <w:rPr>
          <w:vertAlign w:val="subscript"/>
        </w:rPr>
        <w:t>2</w:t>
      </w:r>
      <w:r w:rsidRPr="005523AA">
        <w:t>O</w:t>
      </w:r>
      <w:r w:rsidRPr="005523AA">
        <w:rPr>
          <w:vertAlign w:val="subscript"/>
        </w:rPr>
        <w:t>3</w:t>
      </w:r>
      <w:r w:rsidRPr="005523AA">
        <w:t xml:space="preserve">, </w:t>
      </w:r>
      <w:proofErr w:type="spellStart"/>
      <w:r w:rsidRPr="005523AA">
        <w:t>RnO</w:t>
      </w:r>
      <w:proofErr w:type="spellEnd"/>
      <w:r w:rsidRPr="005523AA">
        <w:t>, Na</w:t>
      </w:r>
      <w:r w:rsidRPr="005523AA">
        <w:rPr>
          <w:vertAlign w:val="subscript"/>
        </w:rPr>
        <w:t>2</w:t>
      </w:r>
      <w:r w:rsidRPr="005523AA">
        <w:t>O</w:t>
      </w:r>
      <w:r w:rsidRPr="005523AA">
        <w:rPr>
          <w:vertAlign w:val="subscript"/>
        </w:rPr>
        <w:t>2</w:t>
      </w:r>
      <w:r w:rsidRPr="005523AA">
        <w:t>, KO</w:t>
      </w:r>
      <w:r w:rsidRPr="005523AA">
        <w:rPr>
          <w:vertAlign w:val="subscript"/>
        </w:rPr>
        <w:t>2</w:t>
      </w:r>
      <w:r w:rsidRPr="005523AA">
        <w:t>, K</w:t>
      </w:r>
      <w:r w:rsidRPr="005523AA">
        <w:rPr>
          <w:vertAlign w:val="subscript"/>
        </w:rPr>
        <w:t>2</w:t>
      </w:r>
      <w:r w:rsidRPr="005523AA">
        <w:t>O, RbO</w:t>
      </w:r>
      <w:r w:rsidRPr="005523AA">
        <w:rPr>
          <w:vertAlign w:val="subscript"/>
        </w:rPr>
        <w:t>3</w:t>
      </w:r>
    </w:p>
    <w:p w:rsidR="00B2665E" w:rsidRPr="005523AA" w:rsidRDefault="00B2665E" w:rsidP="00B2665E">
      <w:pPr>
        <w:spacing w:line="240" w:lineRule="auto"/>
      </w:pPr>
      <w:r w:rsidRPr="005523AA">
        <w:rPr>
          <w:b/>
        </w:rPr>
        <w:t>Hydroxidy:</w:t>
      </w:r>
      <w:r w:rsidRPr="005523AA">
        <w:t xml:space="preserve"> Sú</w:t>
      </w:r>
      <w:r>
        <w:t xml:space="preserve"> zlúčeniny utvorené z katiónov a aniónov </w:t>
      </w:r>
      <w:r w:rsidRPr="005523AA">
        <w:rPr>
          <w:b/>
        </w:rPr>
        <w:t>OH-</w:t>
      </w:r>
      <w:r>
        <w:t xml:space="preserve"> Všeobecný vzorec hydroxidov je:</w:t>
      </w:r>
      <w:r w:rsidRPr="005523AA">
        <w:rPr>
          <w:rFonts w:asciiTheme="minorHAnsi" w:eastAsiaTheme="minorEastAsia" w:hAnsi="Franklin Gothic Book" w:cstheme="minorBidi"/>
          <w:kern w:val="24"/>
          <w:sz w:val="96"/>
          <w:szCs w:val="96"/>
        </w:rPr>
        <w:t xml:space="preserve"> </w:t>
      </w:r>
      <w:r w:rsidRPr="005523AA">
        <w:rPr>
          <w:b/>
        </w:rPr>
        <w:t>M(OH)</w:t>
      </w:r>
      <w:r w:rsidRPr="005523AA">
        <w:rPr>
          <w:b/>
          <w:vertAlign w:val="subscript"/>
        </w:rPr>
        <w:t>a</w:t>
      </w:r>
      <w:r>
        <w:rPr>
          <w:b/>
        </w:rPr>
        <w:t xml:space="preserve"> </w:t>
      </w:r>
      <w:r w:rsidRPr="005523AA">
        <w:t xml:space="preserve">Dolný index </w:t>
      </w:r>
      <w:r w:rsidRPr="005523AA">
        <w:rPr>
          <w:i/>
        </w:rPr>
        <w:t>a</w:t>
      </w:r>
      <w:r w:rsidRPr="005523AA">
        <w:t xml:space="preserve"> sa zhoduje s oxidačným číslom atómu kovu</w:t>
      </w:r>
      <w:r>
        <w:t xml:space="preserve">. </w:t>
      </w:r>
      <w:r w:rsidRPr="005523AA">
        <w:rPr>
          <w:b/>
          <w:bCs/>
        </w:rPr>
        <w:t>(OH)</w:t>
      </w:r>
      <w:r w:rsidRPr="005523AA">
        <w:rPr>
          <w:b/>
          <w:bCs/>
          <w:vertAlign w:val="superscript"/>
        </w:rPr>
        <w:t xml:space="preserve">–I </w:t>
      </w:r>
      <w:r w:rsidRPr="005523AA">
        <w:rPr>
          <w:b/>
          <w:bCs/>
        </w:rPr>
        <w:t>hydroxid</w:t>
      </w:r>
    </w:p>
    <w:p w:rsidR="00B2665E" w:rsidRPr="005523AA" w:rsidRDefault="00B2665E" w:rsidP="00B2665E">
      <w:pPr>
        <w:spacing w:line="240" w:lineRule="auto"/>
      </w:pPr>
      <w:r w:rsidRPr="005523AA">
        <w:t>Vlastnosti hydroxidov</w:t>
      </w:r>
      <w:r>
        <w:t>:</w:t>
      </w:r>
      <w:r w:rsidRPr="005523AA">
        <w:rPr>
          <w:rFonts w:asciiTheme="minorHAnsi" w:eastAsiaTheme="minorEastAsia" w:hAnsi="Franklin Gothic Book" w:cstheme="minorBidi"/>
          <w:b/>
          <w:bCs/>
          <w:color w:val="1F497D" w:themeColor="text2"/>
          <w:kern w:val="24"/>
          <w:sz w:val="60"/>
          <w:szCs w:val="60"/>
        </w:rPr>
        <w:t xml:space="preserve"> </w:t>
      </w:r>
      <w:proofErr w:type="spellStart"/>
      <w:r w:rsidRPr="005523AA">
        <w:rPr>
          <w:b/>
          <w:bCs/>
        </w:rPr>
        <w:t>NaOH</w:t>
      </w:r>
      <w:proofErr w:type="spellEnd"/>
      <w:r w:rsidRPr="005523AA">
        <w:rPr>
          <w:b/>
          <w:bCs/>
        </w:rPr>
        <w:t xml:space="preserve">, KOH </w:t>
      </w:r>
      <w:r w:rsidRPr="005523AA">
        <w:t xml:space="preserve">– biele tuhé látky, ktoré pohlcujú vlhkosť a oxid uhličitý zo vzduchu. Z tohto dôvodu sa musia uskladňovať v dobre utesnených nádobách. Majú leptavé účinky. </w:t>
      </w:r>
    </w:p>
    <w:p w:rsidR="00B2665E" w:rsidRPr="005523AA" w:rsidRDefault="00B2665E" w:rsidP="00B2665E">
      <w:pPr>
        <w:spacing w:line="240" w:lineRule="auto"/>
      </w:pPr>
      <w:r w:rsidRPr="005523AA">
        <w:rPr>
          <w:b/>
          <w:bCs/>
        </w:rPr>
        <w:t>Ca(OH)</w:t>
      </w:r>
      <w:r w:rsidRPr="005523AA">
        <w:rPr>
          <w:b/>
          <w:bCs/>
          <w:vertAlign w:val="subscript"/>
        </w:rPr>
        <w:t>2</w:t>
      </w:r>
      <w:r w:rsidRPr="005523AA">
        <w:t xml:space="preserve"> – biela, tuhá látka. Pripravuje sa vo vápenkách. Východiskovou surovinou je uhličitan vápenatý CaCO</w:t>
      </w:r>
      <w:r w:rsidRPr="005523AA">
        <w:rPr>
          <w:vertAlign w:val="subscript"/>
        </w:rPr>
        <w:t>3</w:t>
      </w:r>
      <w:r w:rsidRPr="005523AA">
        <w:t>. Pri teplote 950°C sa uhličitan vápenatý rozkladá na oxid vápenatý a oxid uhličitý</w:t>
      </w:r>
      <w:r>
        <w:t xml:space="preserve">  </w:t>
      </w:r>
      <w:r w:rsidRPr="005523AA">
        <w:t>CaCO</w:t>
      </w:r>
      <w:r w:rsidRPr="005523AA">
        <w:rPr>
          <w:vertAlign w:val="subscript"/>
        </w:rPr>
        <w:t>3</w:t>
      </w:r>
      <w:r w:rsidRPr="005523AA">
        <w:t xml:space="preserve"> → </w:t>
      </w:r>
      <w:proofErr w:type="spellStart"/>
      <w:r w:rsidRPr="005523AA">
        <w:t>CaO</w:t>
      </w:r>
      <w:proofErr w:type="spellEnd"/>
      <w:r w:rsidRPr="005523AA">
        <w:t xml:space="preserve"> + CO</w:t>
      </w:r>
      <w:r w:rsidRPr="005523AA">
        <w:rPr>
          <w:vertAlign w:val="subscript"/>
        </w:rPr>
        <w:t>2</w:t>
      </w:r>
      <w:r w:rsidRPr="005523AA">
        <w:t xml:space="preserve"> , pri teplote t = 950 °C</w:t>
      </w:r>
      <w:r>
        <w:t xml:space="preserve">     </w:t>
      </w:r>
      <w:proofErr w:type="spellStart"/>
      <w:r w:rsidRPr="005523AA">
        <w:t>CaO</w:t>
      </w:r>
      <w:proofErr w:type="spellEnd"/>
      <w:r w:rsidRPr="005523AA">
        <w:t xml:space="preserve"> – pálené vápno</w:t>
      </w:r>
    </w:p>
    <w:p w:rsidR="00B2665E" w:rsidRPr="005523AA" w:rsidRDefault="00B2665E" w:rsidP="00B2665E">
      <w:pPr>
        <w:spacing w:line="240" w:lineRule="auto"/>
      </w:pPr>
      <w:r w:rsidRPr="005523AA">
        <w:rPr>
          <w:lang w:val="pt-BR"/>
        </w:rPr>
        <w:t>CaO + H</w:t>
      </w:r>
      <w:r w:rsidRPr="005523AA">
        <w:rPr>
          <w:vertAlign w:val="subscript"/>
          <w:lang w:val="pt-BR"/>
        </w:rPr>
        <w:t>2</w:t>
      </w:r>
      <w:r w:rsidRPr="005523AA">
        <w:rPr>
          <w:lang w:val="pt-BR"/>
        </w:rPr>
        <w:t>O → Ca (OH)</w:t>
      </w:r>
      <w:r w:rsidRPr="005523AA">
        <w:rPr>
          <w:vertAlign w:val="subscript"/>
          <w:lang w:val="pt-BR"/>
        </w:rPr>
        <w:t>2</w:t>
      </w:r>
      <w:r>
        <w:t xml:space="preserve">                 </w:t>
      </w:r>
      <w:r w:rsidRPr="005523AA">
        <w:rPr>
          <w:lang w:val="pt-BR"/>
        </w:rPr>
        <w:t>Ca(OH)</w:t>
      </w:r>
      <w:r w:rsidRPr="005523AA">
        <w:rPr>
          <w:vertAlign w:val="subscript"/>
          <w:lang w:val="pt-BR"/>
        </w:rPr>
        <w:t>2</w:t>
      </w:r>
      <w:r w:rsidRPr="005523AA">
        <w:rPr>
          <w:lang w:val="pt-BR"/>
        </w:rPr>
        <w:t xml:space="preserve"> - hasené vápno</w:t>
      </w:r>
    </w:p>
    <w:p w:rsidR="00B2665E" w:rsidRDefault="00B2665E" w:rsidP="00B2665E">
      <w:pPr>
        <w:spacing w:line="240" w:lineRule="auto"/>
      </w:pPr>
      <w:r w:rsidRPr="00642C99">
        <w:t>Využitie hydroxidov</w:t>
      </w:r>
      <w:r>
        <w:t>:</w:t>
      </w:r>
      <w:r w:rsidRPr="00642C99">
        <w:t xml:space="preserve"> </w:t>
      </w:r>
      <w:proofErr w:type="spellStart"/>
      <w:r>
        <w:t>NaOH</w:t>
      </w:r>
      <w:proofErr w:type="spellEnd"/>
      <w:r>
        <w:t xml:space="preserve"> – hydroxid sodný sa používa pri výrobe celulózy a papiera, mydiel. Hydroxid sodný je najpoužívanejšia zásada v chemických </w:t>
      </w:r>
      <w:proofErr w:type="spellStart"/>
      <w:r>
        <w:t>labolatóriách</w:t>
      </w:r>
      <w:proofErr w:type="spellEnd"/>
      <w:r>
        <w:t>. Používa sa pri čistení odpadov.</w:t>
      </w:r>
    </w:p>
    <w:p w:rsidR="00B2665E" w:rsidRDefault="00B2665E" w:rsidP="00B2665E">
      <w:pPr>
        <w:spacing w:line="240" w:lineRule="auto"/>
      </w:pPr>
      <w:r>
        <w:t>KOH – hydroxid draselný sa používa pri výrobe mydiel, textilu.</w:t>
      </w:r>
    </w:p>
    <w:p w:rsidR="00B2665E" w:rsidRPr="005523AA" w:rsidRDefault="00B2665E" w:rsidP="00B2665E">
      <w:pPr>
        <w:spacing w:line="240" w:lineRule="auto"/>
      </w:pPr>
      <w:r>
        <w:t>Ca(OH)</w:t>
      </w:r>
      <w:r w:rsidRPr="00642C99">
        <w:rPr>
          <w:vertAlign w:val="subscript"/>
        </w:rPr>
        <w:t>2</w:t>
      </w:r>
      <w:r>
        <w:t>- používa sa v stavebníctve pri príprave malty.</w:t>
      </w:r>
    </w:p>
    <w:p w:rsidR="00B2665E" w:rsidRPr="00642C99" w:rsidRDefault="00B2665E" w:rsidP="00B2665E">
      <w:pPr>
        <w:spacing w:line="240" w:lineRule="auto"/>
      </w:pPr>
      <w:r w:rsidRPr="00642C99">
        <w:t>Napíšte názvy hydroxidov:</w:t>
      </w:r>
      <w:r>
        <w:t xml:space="preserve"> </w:t>
      </w:r>
      <w:proofErr w:type="spellStart"/>
      <w:r w:rsidRPr="00642C99">
        <w:t>LiOH</w:t>
      </w:r>
      <w:proofErr w:type="spellEnd"/>
      <w:r w:rsidRPr="00642C99">
        <w:t>, Al(OH)</w:t>
      </w:r>
      <w:r w:rsidRPr="00642C99">
        <w:rPr>
          <w:vertAlign w:val="subscript"/>
        </w:rPr>
        <w:t>3</w:t>
      </w:r>
      <w:r w:rsidRPr="00642C99">
        <w:t>, Mg(OH)</w:t>
      </w:r>
      <w:r w:rsidRPr="00642C99">
        <w:rPr>
          <w:vertAlign w:val="subscript"/>
        </w:rPr>
        <w:t>2</w:t>
      </w:r>
      <w:r w:rsidRPr="00642C99">
        <w:t>, Fe(OH)</w:t>
      </w:r>
      <w:r w:rsidRPr="00642C99">
        <w:rPr>
          <w:vertAlign w:val="subscript"/>
        </w:rPr>
        <w:t>2</w:t>
      </w:r>
      <w:r w:rsidRPr="00642C99">
        <w:t>, Co(OH)</w:t>
      </w:r>
      <w:r w:rsidRPr="00642C99">
        <w:rPr>
          <w:vertAlign w:val="subscript"/>
        </w:rPr>
        <w:t>3</w:t>
      </w:r>
      <w:r w:rsidRPr="00642C99">
        <w:t>,</w:t>
      </w:r>
      <w:r>
        <w:t xml:space="preserve"> </w:t>
      </w:r>
      <w:r w:rsidRPr="00642C99">
        <w:t>Mn(OH)</w:t>
      </w:r>
      <w:r w:rsidRPr="00642C99">
        <w:rPr>
          <w:vertAlign w:val="subscript"/>
        </w:rPr>
        <w:t>2</w:t>
      </w:r>
      <w:r w:rsidRPr="00642C99">
        <w:t>, Zr(OH)</w:t>
      </w:r>
      <w:r w:rsidRPr="00642C99">
        <w:rPr>
          <w:vertAlign w:val="subscript"/>
        </w:rPr>
        <w:t>4</w:t>
      </w:r>
      <w:r w:rsidRPr="00642C99">
        <w:t>, Ca(OH)</w:t>
      </w:r>
      <w:r w:rsidRPr="00642C99">
        <w:rPr>
          <w:vertAlign w:val="subscript"/>
        </w:rPr>
        <w:t>2</w:t>
      </w:r>
      <w:r w:rsidRPr="00642C99">
        <w:t>, Al(OH)</w:t>
      </w:r>
      <w:r w:rsidRPr="00642C99">
        <w:rPr>
          <w:vertAlign w:val="subscript"/>
        </w:rPr>
        <w:t>3</w:t>
      </w:r>
      <w:r w:rsidRPr="00642C99">
        <w:t>, Fe(OH)</w:t>
      </w:r>
      <w:r w:rsidRPr="00642C99">
        <w:rPr>
          <w:vertAlign w:val="subscript"/>
        </w:rPr>
        <w:t>3</w:t>
      </w:r>
    </w:p>
    <w:p w:rsidR="00B2665E" w:rsidRPr="00642C99" w:rsidRDefault="00B2665E" w:rsidP="00B2665E">
      <w:pPr>
        <w:spacing w:line="240" w:lineRule="auto"/>
      </w:pPr>
      <w:r w:rsidRPr="00642C99">
        <w:t xml:space="preserve">Napíšte vzorce hydroxidov: hydroxid </w:t>
      </w:r>
      <w:proofErr w:type="spellStart"/>
      <w:r w:rsidRPr="00642C99">
        <w:t>lítny</w:t>
      </w:r>
      <w:proofErr w:type="spellEnd"/>
      <w:r w:rsidRPr="00642C99">
        <w:t xml:space="preserve">, hydroxid </w:t>
      </w:r>
      <w:proofErr w:type="spellStart"/>
      <w:r w:rsidRPr="00642C99">
        <w:t>manganistý</w:t>
      </w:r>
      <w:proofErr w:type="spellEnd"/>
      <w:r w:rsidRPr="00642C99">
        <w:t xml:space="preserve">, hydroxid draselný, hydroxid </w:t>
      </w:r>
      <w:proofErr w:type="spellStart"/>
      <w:r w:rsidRPr="00642C99">
        <w:t>horečnatý</w:t>
      </w:r>
      <w:proofErr w:type="spellEnd"/>
      <w:r w:rsidRPr="00642C99">
        <w:t xml:space="preserve">, hydroxid </w:t>
      </w:r>
      <w:proofErr w:type="spellStart"/>
      <w:r w:rsidRPr="00642C99">
        <w:t>ciničitý</w:t>
      </w:r>
      <w:proofErr w:type="spellEnd"/>
      <w:r w:rsidRPr="00642C99">
        <w:t xml:space="preserve">, hydroxid </w:t>
      </w:r>
      <w:proofErr w:type="spellStart"/>
      <w:r w:rsidRPr="00642C99">
        <w:t>kobaltitý</w:t>
      </w:r>
      <w:proofErr w:type="spellEnd"/>
      <w:r>
        <w:t>.</w:t>
      </w:r>
    </w:p>
    <w:p w:rsidR="00B2665E" w:rsidRDefault="00B2665E" w:rsidP="00B2665E">
      <w:pPr>
        <w:spacing w:line="240" w:lineRule="auto"/>
      </w:pPr>
      <w:proofErr w:type="spellStart"/>
      <w:r w:rsidRPr="00642C99">
        <w:rPr>
          <w:b/>
        </w:rPr>
        <w:t>Halogenidy</w:t>
      </w:r>
      <w:proofErr w:type="spellEnd"/>
      <w:r w:rsidRPr="00642C99">
        <w:rPr>
          <w:b/>
        </w:rPr>
        <w:t>:</w:t>
      </w:r>
      <w:r w:rsidRPr="00642C99">
        <w:t xml:space="preserve"> </w:t>
      </w:r>
      <w:r>
        <w:t xml:space="preserve">Sú dvojprvkové zlúčeniny aniónu halového prvku X-I a iného prvku. Ich všeobecný vzorec je: </w:t>
      </w:r>
      <w:proofErr w:type="spellStart"/>
      <w:r w:rsidRPr="00642C99">
        <w:rPr>
          <w:b/>
        </w:rPr>
        <w:t>MX</w:t>
      </w:r>
      <w:r w:rsidRPr="00642C99">
        <w:rPr>
          <w:b/>
          <w:vertAlign w:val="subscript"/>
        </w:rPr>
        <w:t>a</w:t>
      </w:r>
      <w:proofErr w:type="spellEnd"/>
    </w:p>
    <w:p w:rsidR="00B2665E" w:rsidRPr="00642C99" w:rsidRDefault="00B2665E" w:rsidP="00B2665E">
      <w:pPr>
        <w:spacing w:line="240" w:lineRule="auto"/>
      </w:pPr>
      <w:proofErr w:type="spellStart"/>
      <w:r>
        <w:t>Halogenidové</w:t>
      </w:r>
      <w:proofErr w:type="spellEnd"/>
      <w:r>
        <w:t xml:space="preserve"> anióny</w:t>
      </w:r>
      <w:r w:rsidRPr="00642C99">
        <w:rPr>
          <w:b/>
        </w:rPr>
        <w:t>: F</w:t>
      </w:r>
      <w:r w:rsidRPr="00642C99">
        <w:rPr>
          <w:b/>
          <w:vertAlign w:val="superscript"/>
        </w:rPr>
        <w:t>-I</w:t>
      </w:r>
      <w:r w:rsidRPr="00642C99">
        <w:rPr>
          <w:b/>
        </w:rPr>
        <w:t xml:space="preserve"> fluorid, </w:t>
      </w:r>
      <w:proofErr w:type="spellStart"/>
      <w:r w:rsidRPr="00642C99">
        <w:rPr>
          <w:b/>
        </w:rPr>
        <w:t>Cl</w:t>
      </w:r>
      <w:r w:rsidRPr="00642C99">
        <w:rPr>
          <w:b/>
          <w:vertAlign w:val="superscript"/>
        </w:rPr>
        <w:t>-I</w:t>
      </w:r>
      <w:proofErr w:type="spellEnd"/>
      <w:r w:rsidRPr="00642C99">
        <w:rPr>
          <w:b/>
          <w:vertAlign w:val="superscript"/>
        </w:rPr>
        <w:t xml:space="preserve"> </w:t>
      </w:r>
      <w:r w:rsidRPr="00642C99">
        <w:rPr>
          <w:b/>
        </w:rPr>
        <w:t xml:space="preserve">chlorid, </w:t>
      </w:r>
      <w:proofErr w:type="spellStart"/>
      <w:r w:rsidRPr="00642C99">
        <w:rPr>
          <w:b/>
        </w:rPr>
        <w:t>Br</w:t>
      </w:r>
      <w:r w:rsidRPr="00642C99">
        <w:rPr>
          <w:b/>
          <w:vertAlign w:val="superscript"/>
        </w:rPr>
        <w:t>-I</w:t>
      </w:r>
      <w:proofErr w:type="spellEnd"/>
      <w:r w:rsidRPr="00642C99">
        <w:rPr>
          <w:b/>
          <w:vertAlign w:val="superscript"/>
        </w:rPr>
        <w:t xml:space="preserve"> </w:t>
      </w:r>
      <w:proofErr w:type="spellStart"/>
      <w:r w:rsidRPr="00642C99">
        <w:rPr>
          <w:b/>
        </w:rPr>
        <w:t>bromid</w:t>
      </w:r>
      <w:proofErr w:type="spellEnd"/>
      <w:r w:rsidRPr="00642C99">
        <w:rPr>
          <w:b/>
        </w:rPr>
        <w:t>, I</w:t>
      </w:r>
      <w:r w:rsidRPr="00642C99">
        <w:rPr>
          <w:b/>
          <w:vertAlign w:val="superscript"/>
        </w:rPr>
        <w:t xml:space="preserve">-I </w:t>
      </w:r>
      <w:r w:rsidRPr="00642C99">
        <w:rPr>
          <w:b/>
        </w:rPr>
        <w:t>jodid</w:t>
      </w:r>
    </w:p>
    <w:p w:rsidR="00B2665E" w:rsidRPr="00642C99" w:rsidRDefault="00B2665E" w:rsidP="00B2665E">
      <w:pPr>
        <w:spacing w:line="240" w:lineRule="auto"/>
      </w:pPr>
      <w:r w:rsidRPr="00642C99">
        <w:t xml:space="preserve">Anióny viacatómovej </w:t>
      </w:r>
      <w:proofErr w:type="spellStart"/>
      <w:r w:rsidRPr="00642C99">
        <w:t>halogenidovej</w:t>
      </w:r>
      <w:proofErr w:type="spellEnd"/>
      <w:r w:rsidRPr="00642C99">
        <w:t xml:space="preserve"> zlúčeniny</w:t>
      </w:r>
      <w:r>
        <w:t>:</w:t>
      </w:r>
      <w:r w:rsidRPr="00642C99">
        <w:rPr>
          <w:rFonts w:asciiTheme="minorHAnsi" w:eastAsiaTheme="minorEastAsia" w:hAnsi="Franklin Gothic Book" w:cstheme="minorBidi"/>
          <w:kern w:val="24"/>
          <w:sz w:val="120"/>
          <w:szCs w:val="120"/>
        </w:rPr>
        <w:t xml:space="preserve"> </w:t>
      </w:r>
      <w:r w:rsidRPr="00642C99">
        <w:rPr>
          <w:b/>
        </w:rPr>
        <w:t>I</w:t>
      </w:r>
      <w:r w:rsidRPr="00642C99">
        <w:rPr>
          <w:b/>
          <w:vertAlign w:val="subscript"/>
        </w:rPr>
        <w:t>3</w:t>
      </w:r>
      <w:r w:rsidRPr="00642C99">
        <w:rPr>
          <w:b/>
          <w:vertAlign w:val="superscript"/>
        </w:rPr>
        <w:t>-I</w:t>
      </w:r>
      <w:r w:rsidRPr="00642C99">
        <w:rPr>
          <w:b/>
        </w:rPr>
        <w:t xml:space="preserve"> </w:t>
      </w:r>
      <w:proofErr w:type="spellStart"/>
      <w:r w:rsidRPr="00642C99">
        <w:rPr>
          <w:b/>
        </w:rPr>
        <w:t>trijodid</w:t>
      </w:r>
      <w:proofErr w:type="spellEnd"/>
    </w:p>
    <w:p w:rsidR="00B2665E" w:rsidRDefault="00B2665E" w:rsidP="00B2665E">
      <w:pPr>
        <w:spacing w:line="240" w:lineRule="auto"/>
      </w:pPr>
      <w:r w:rsidRPr="00642C99">
        <w:t>Napíšte názov zlúčeniny:</w:t>
      </w:r>
      <w:r>
        <w:t xml:space="preserve"> </w:t>
      </w:r>
      <w:proofErr w:type="spellStart"/>
      <w:r w:rsidRPr="00642C99">
        <w:t>CsI</w:t>
      </w:r>
      <w:proofErr w:type="spellEnd"/>
      <w:r w:rsidRPr="00642C99">
        <w:t>, ScI</w:t>
      </w:r>
      <w:r w:rsidRPr="00642C99">
        <w:rPr>
          <w:vertAlign w:val="subscript"/>
        </w:rPr>
        <w:t>4</w:t>
      </w:r>
      <w:r w:rsidRPr="00642C99">
        <w:t>, MnCl</w:t>
      </w:r>
      <w:r w:rsidRPr="00642C99">
        <w:rPr>
          <w:vertAlign w:val="subscript"/>
        </w:rPr>
        <w:t>2</w:t>
      </w:r>
      <w:r w:rsidRPr="00642C99">
        <w:t xml:space="preserve"> NaI</w:t>
      </w:r>
      <w:r w:rsidRPr="00642C99">
        <w:rPr>
          <w:vertAlign w:val="subscript"/>
        </w:rPr>
        <w:t>3</w:t>
      </w:r>
      <w:r w:rsidRPr="00642C99">
        <w:t xml:space="preserve">, </w:t>
      </w:r>
      <w:proofErr w:type="spellStart"/>
      <w:r w:rsidRPr="00642C99">
        <w:t>NaI</w:t>
      </w:r>
      <w:proofErr w:type="spellEnd"/>
      <w:r w:rsidRPr="00642C99">
        <w:t>, WCl</w:t>
      </w:r>
      <w:r w:rsidRPr="00642C99">
        <w:rPr>
          <w:vertAlign w:val="subscript"/>
        </w:rPr>
        <w:t>6</w:t>
      </w:r>
      <w:r w:rsidRPr="00642C99">
        <w:t>, IF</w:t>
      </w:r>
      <w:r w:rsidRPr="00642C99">
        <w:rPr>
          <w:vertAlign w:val="subscript"/>
        </w:rPr>
        <w:t>7</w:t>
      </w:r>
      <w:r w:rsidRPr="00642C99">
        <w:t>, FeF</w:t>
      </w:r>
      <w:r w:rsidRPr="00642C99">
        <w:rPr>
          <w:vertAlign w:val="subscript"/>
        </w:rPr>
        <w:t>3</w:t>
      </w:r>
      <w:r w:rsidRPr="00642C99">
        <w:t>, Ca(I</w:t>
      </w:r>
      <w:r w:rsidRPr="00642C99">
        <w:rPr>
          <w:vertAlign w:val="subscript"/>
        </w:rPr>
        <w:t>3</w:t>
      </w:r>
      <w:r w:rsidRPr="00642C99">
        <w:t>)2, AuCl</w:t>
      </w:r>
      <w:r w:rsidRPr="00642C99">
        <w:rPr>
          <w:vertAlign w:val="subscript"/>
        </w:rPr>
        <w:t>3</w:t>
      </w:r>
      <w:r w:rsidRPr="00642C99">
        <w:t>, TiBr</w:t>
      </w:r>
      <w:r w:rsidRPr="00642C99">
        <w:rPr>
          <w:vertAlign w:val="subscript"/>
        </w:rPr>
        <w:t>4</w:t>
      </w:r>
      <w:r w:rsidRPr="00642C99">
        <w:t>,SeF</w:t>
      </w:r>
      <w:r w:rsidRPr="00642C99">
        <w:rPr>
          <w:vertAlign w:val="subscript"/>
        </w:rPr>
        <w:t>6</w:t>
      </w:r>
      <w:r w:rsidRPr="00642C99">
        <w:t>,CI</w:t>
      </w:r>
      <w:r w:rsidRPr="00642C99">
        <w:rPr>
          <w:vertAlign w:val="subscript"/>
        </w:rPr>
        <w:t>4</w:t>
      </w:r>
      <w:r w:rsidRPr="00642C99">
        <w:t>,CdBr</w:t>
      </w:r>
      <w:r w:rsidRPr="00642C99">
        <w:rPr>
          <w:vertAlign w:val="subscript"/>
        </w:rPr>
        <w:t>2</w:t>
      </w:r>
      <w:r>
        <w:t xml:space="preserve">. </w:t>
      </w:r>
      <w:r w:rsidRPr="00642C99">
        <w:t>Napíšte vzorce zlúčenín:</w:t>
      </w:r>
      <w:r>
        <w:t xml:space="preserve"> </w:t>
      </w:r>
      <w:r w:rsidRPr="00642C99">
        <w:t xml:space="preserve">fluorid </w:t>
      </w:r>
      <w:proofErr w:type="spellStart"/>
      <w:r w:rsidRPr="00642C99">
        <w:t>horečnatý</w:t>
      </w:r>
      <w:proofErr w:type="spellEnd"/>
      <w:r w:rsidRPr="00642C99">
        <w:t xml:space="preserve">, </w:t>
      </w:r>
      <w:proofErr w:type="spellStart"/>
      <w:r w:rsidRPr="00642C99">
        <w:t>bromid</w:t>
      </w:r>
      <w:proofErr w:type="spellEnd"/>
      <w:r w:rsidRPr="00642C99">
        <w:t xml:space="preserve"> </w:t>
      </w:r>
      <w:proofErr w:type="spellStart"/>
      <w:r w:rsidRPr="00642C99">
        <w:t>lantanitý</w:t>
      </w:r>
      <w:proofErr w:type="spellEnd"/>
      <w:r w:rsidRPr="00642C99">
        <w:t xml:space="preserve">, jodid uhličitý, </w:t>
      </w:r>
      <w:proofErr w:type="spellStart"/>
      <w:r w:rsidRPr="00642C99">
        <w:t>trijodid</w:t>
      </w:r>
      <w:proofErr w:type="spellEnd"/>
      <w:r w:rsidRPr="00642C99">
        <w:t xml:space="preserve"> draselný, jodid </w:t>
      </w:r>
      <w:proofErr w:type="spellStart"/>
      <w:r w:rsidRPr="00642C99">
        <w:t>ytritý</w:t>
      </w:r>
      <w:proofErr w:type="spellEnd"/>
      <w:r w:rsidRPr="00642C99">
        <w:t xml:space="preserve">, jodid </w:t>
      </w:r>
      <w:proofErr w:type="spellStart"/>
      <w:r w:rsidRPr="00642C99">
        <w:t>cínatý</w:t>
      </w:r>
      <w:proofErr w:type="spellEnd"/>
      <w:r>
        <w:t>.</w:t>
      </w:r>
    </w:p>
    <w:p w:rsidR="00B2665E" w:rsidRDefault="00B2665E" w:rsidP="00B2665E">
      <w:pPr>
        <w:spacing w:line="240" w:lineRule="auto"/>
        <w:rPr>
          <w:b/>
        </w:rPr>
      </w:pPr>
      <w:r>
        <w:rPr>
          <w:b/>
        </w:rPr>
        <w:t>O</w:t>
      </w:r>
      <w:r w:rsidRPr="00DE6F70">
        <w:rPr>
          <w:b/>
        </w:rPr>
        <w:t>statné dvojprvkové zlúčeniny</w:t>
      </w:r>
    </w:p>
    <w:p w:rsidR="00B2665E" w:rsidRPr="00642C99" w:rsidRDefault="00B2665E" w:rsidP="00B2665E">
      <w:pPr>
        <w:spacing w:line="240" w:lineRule="auto"/>
      </w:pPr>
      <w:r w:rsidRPr="00642C99">
        <w:t>Anióny</w:t>
      </w:r>
      <w:r>
        <w:t xml:space="preserve">  dvojprvkových zlúčenín  s oxidačným číslom –I:</w:t>
      </w:r>
      <w:r w:rsidRPr="00642C99">
        <w:rPr>
          <w:rFonts w:asciiTheme="minorHAnsi" w:eastAsiaTheme="minorEastAsia" w:hAnsi="Franklin Gothic Book" w:cstheme="minorBidi"/>
          <w:color w:val="000000" w:themeColor="dark1"/>
          <w:kern w:val="24"/>
          <w:sz w:val="96"/>
          <w:szCs w:val="96"/>
        </w:rPr>
        <w:t xml:space="preserve"> </w:t>
      </w:r>
      <w:r w:rsidRPr="00642C99">
        <w:rPr>
          <w:b/>
        </w:rPr>
        <w:t>H</w:t>
      </w:r>
      <w:r w:rsidRPr="00642C99">
        <w:rPr>
          <w:b/>
          <w:vertAlign w:val="superscript"/>
        </w:rPr>
        <w:t>-I</w:t>
      </w:r>
      <w:r w:rsidRPr="00642C99">
        <w:rPr>
          <w:b/>
        </w:rPr>
        <w:t xml:space="preserve"> </w:t>
      </w:r>
      <w:proofErr w:type="spellStart"/>
      <w:r w:rsidRPr="00642C99">
        <w:rPr>
          <w:b/>
        </w:rPr>
        <w:t>hydrid</w:t>
      </w:r>
      <w:proofErr w:type="spellEnd"/>
      <w:r w:rsidRPr="00642C99">
        <w:rPr>
          <w:b/>
        </w:rPr>
        <w:t>, N</w:t>
      </w:r>
      <w:r w:rsidRPr="00642C99">
        <w:rPr>
          <w:b/>
          <w:vertAlign w:val="subscript"/>
        </w:rPr>
        <w:t>3</w:t>
      </w:r>
      <w:r w:rsidRPr="00642C99">
        <w:rPr>
          <w:b/>
          <w:vertAlign w:val="superscript"/>
        </w:rPr>
        <w:t>-I</w:t>
      </w:r>
      <w:r w:rsidRPr="00642C99">
        <w:rPr>
          <w:b/>
        </w:rPr>
        <w:t xml:space="preserve"> </w:t>
      </w:r>
      <w:proofErr w:type="spellStart"/>
      <w:r w:rsidRPr="00642C99">
        <w:rPr>
          <w:b/>
        </w:rPr>
        <w:t>azid</w:t>
      </w:r>
      <w:proofErr w:type="spellEnd"/>
      <w:r w:rsidRPr="00642C99">
        <w:t xml:space="preserve"> </w:t>
      </w:r>
    </w:p>
    <w:p w:rsidR="00B2665E" w:rsidRPr="00642C99" w:rsidRDefault="00B2665E" w:rsidP="00B2665E">
      <w:pPr>
        <w:spacing w:line="240" w:lineRule="auto"/>
      </w:pPr>
      <w:r w:rsidRPr="00642C99">
        <w:t xml:space="preserve">Anióny </w:t>
      </w:r>
      <w:r>
        <w:t xml:space="preserve"> zlúčenín  s oxidačným číslom –I</w:t>
      </w:r>
      <w:r w:rsidRPr="00642C99">
        <w:t>I</w:t>
      </w:r>
      <w:r>
        <w:t>:</w:t>
      </w:r>
      <w:r w:rsidRPr="00642C99">
        <w:rPr>
          <w:rFonts w:asciiTheme="minorHAnsi" w:eastAsiaTheme="minorEastAsia" w:hAnsi="Franklin Gothic Book" w:cstheme="minorBidi"/>
          <w:kern w:val="24"/>
          <w:sz w:val="108"/>
          <w:szCs w:val="108"/>
        </w:rPr>
        <w:t xml:space="preserve"> </w:t>
      </w:r>
      <w:r w:rsidRPr="00642C99">
        <w:rPr>
          <w:b/>
        </w:rPr>
        <w:t>S</w:t>
      </w:r>
      <w:r w:rsidRPr="00642C99">
        <w:rPr>
          <w:b/>
          <w:vertAlign w:val="superscript"/>
        </w:rPr>
        <w:t>-II</w:t>
      </w:r>
      <w:r w:rsidRPr="00642C99">
        <w:rPr>
          <w:b/>
        </w:rPr>
        <w:t xml:space="preserve"> sulfid, </w:t>
      </w:r>
      <w:proofErr w:type="spellStart"/>
      <w:r w:rsidRPr="00642C99">
        <w:rPr>
          <w:b/>
        </w:rPr>
        <w:t>Se</w:t>
      </w:r>
      <w:r w:rsidRPr="00642C99">
        <w:rPr>
          <w:b/>
          <w:vertAlign w:val="superscript"/>
        </w:rPr>
        <w:t>-II</w:t>
      </w:r>
      <w:proofErr w:type="spellEnd"/>
      <w:r w:rsidRPr="00642C99">
        <w:rPr>
          <w:b/>
          <w:vertAlign w:val="superscript"/>
        </w:rPr>
        <w:t xml:space="preserve"> </w:t>
      </w:r>
      <w:proofErr w:type="spellStart"/>
      <w:r w:rsidRPr="00642C99">
        <w:rPr>
          <w:b/>
        </w:rPr>
        <w:t>selenid</w:t>
      </w:r>
      <w:proofErr w:type="spellEnd"/>
      <w:r w:rsidRPr="00642C99">
        <w:rPr>
          <w:b/>
        </w:rPr>
        <w:t xml:space="preserve">, </w:t>
      </w:r>
      <w:proofErr w:type="spellStart"/>
      <w:r w:rsidRPr="00642C99">
        <w:rPr>
          <w:b/>
        </w:rPr>
        <w:t>Te</w:t>
      </w:r>
      <w:r w:rsidRPr="00642C99">
        <w:rPr>
          <w:b/>
          <w:vertAlign w:val="superscript"/>
        </w:rPr>
        <w:t>-II</w:t>
      </w:r>
      <w:proofErr w:type="spellEnd"/>
      <w:r w:rsidRPr="00642C99">
        <w:rPr>
          <w:b/>
          <w:vertAlign w:val="superscript"/>
        </w:rPr>
        <w:t xml:space="preserve"> </w:t>
      </w:r>
      <w:proofErr w:type="spellStart"/>
      <w:r w:rsidRPr="00642C99">
        <w:rPr>
          <w:b/>
        </w:rPr>
        <w:t>telurid</w:t>
      </w:r>
      <w:proofErr w:type="spellEnd"/>
      <w:r w:rsidRPr="00642C99">
        <w:rPr>
          <w:b/>
        </w:rPr>
        <w:t xml:space="preserve">, </w:t>
      </w:r>
      <w:r>
        <w:rPr>
          <w:b/>
        </w:rPr>
        <w:t xml:space="preserve">              </w:t>
      </w:r>
      <w:r w:rsidRPr="00642C99">
        <w:rPr>
          <w:b/>
        </w:rPr>
        <w:t xml:space="preserve">Po </w:t>
      </w:r>
      <w:r w:rsidRPr="00642C99">
        <w:rPr>
          <w:b/>
          <w:vertAlign w:val="superscript"/>
        </w:rPr>
        <w:t xml:space="preserve">-II </w:t>
      </w:r>
      <w:proofErr w:type="spellStart"/>
      <w:r w:rsidRPr="00642C99">
        <w:rPr>
          <w:b/>
        </w:rPr>
        <w:t>polonid</w:t>
      </w:r>
      <w:proofErr w:type="spellEnd"/>
    </w:p>
    <w:p w:rsidR="00B2665E" w:rsidRPr="00642C99" w:rsidRDefault="00B2665E" w:rsidP="00B2665E">
      <w:pPr>
        <w:spacing w:line="240" w:lineRule="auto"/>
      </w:pPr>
      <w:r w:rsidRPr="00642C99">
        <w:t>Anióny</w:t>
      </w:r>
      <w:r>
        <w:t xml:space="preserve"> zlúčenín  s oxidačným číslom –I</w:t>
      </w:r>
      <w:r w:rsidRPr="00642C99">
        <w:t>II</w:t>
      </w:r>
      <w:r>
        <w:t>:</w:t>
      </w:r>
      <w:r w:rsidRPr="00642C99">
        <w:rPr>
          <w:rFonts w:asciiTheme="minorHAnsi" w:eastAsiaTheme="minorEastAsia" w:hAnsi="Franklin Gothic Book" w:cstheme="minorBidi"/>
          <w:kern w:val="24"/>
          <w:sz w:val="96"/>
          <w:szCs w:val="96"/>
        </w:rPr>
        <w:t xml:space="preserve"> </w:t>
      </w:r>
      <w:r w:rsidRPr="00642C99">
        <w:rPr>
          <w:b/>
        </w:rPr>
        <w:t>B</w:t>
      </w:r>
      <w:r w:rsidRPr="00642C99">
        <w:rPr>
          <w:b/>
          <w:vertAlign w:val="superscript"/>
        </w:rPr>
        <w:t>-III</w:t>
      </w:r>
      <w:r w:rsidRPr="00642C99">
        <w:rPr>
          <w:b/>
        </w:rPr>
        <w:t xml:space="preserve"> </w:t>
      </w:r>
      <w:proofErr w:type="spellStart"/>
      <w:r w:rsidRPr="00642C99">
        <w:rPr>
          <w:b/>
        </w:rPr>
        <w:t>borid</w:t>
      </w:r>
      <w:proofErr w:type="spellEnd"/>
      <w:r w:rsidRPr="00642C99">
        <w:rPr>
          <w:b/>
        </w:rPr>
        <w:t>, N</w:t>
      </w:r>
      <w:r w:rsidRPr="00642C99">
        <w:rPr>
          <w:b/>
          <w:vertAlign w:val="superscript"/>
        </w:rPr>
        <w:t>-III</w:t>
      </w:r>
      <w:r w:rsidRPr="00642C99">
        <w:rPr>
          <w:b/>
        </w:rPr>
        <w:t xml:space="preserve"> </w:t>
      </w:r>
      <w:proofErr w:type="spellStart"/>
      <w:r w:rsidRPr="00642C99">
        <w:rPr>
          <w:b/>
        </w:rPr>
        <w:t>nitrid</w:t>
      </w:r>
      <w:proofErr w:type="spellEnd"/>
      <w:r w:rsidRPr="00642C99">
        <w:rPr>
          <w:b/>
        </w:rPr>
        <w:t>, P</w:t>
      </w:r>
      <w:r w:rsidRPr="00642C99">
        <w:rPr>
          <w:b/>
          <w:vertAlign w:val="superscript"/>
        </w:rPr>
        <w:t>-III</w:t>
      </w:r>
      <w:r w:rsidRPr="00642C99">
        <w:rPr>
          <w:b/>
        </w:rPr>
        <w:t xml:space="preserve"> </w:t>
      </w:r>
      <w:proofErr w:type="spellStart"/>
      <w:r w:rsidRPr="00642C99">
        <w:rPr>
          <w:b/>
        </w:rPr>
        <w:t>fosfid</w:t>
      </w:r>
      <w:proofErr w:type="spellEnd"/>
    </w:p>
    <w:p w:rsidR="00B2665E" w:rsidRPr="00642C99" w:rsidRDefault="00B2665E" w:rsidP="00B2665E">
      <w:pPr>
        <w:spacing w:line="240" w:lineRule="auto"/>
      </w:pPr>
      <w:r w:rsidRPr="00642C99">
        <w:t>Anióny</w:t>
      </w:r>
      <w:r>
        <w:t xml:space="preserve"> zlúčenín  s oxidačným číslom –I</w:t>
      </w:r>
      <w:r w:rsidRPr="00642C99">
        <w:t>V</w:t>
      </w:r>
      <w:r>
        <w:t xml:space="preserve">: </w:t>
      </w:r>
      <w:r w:rsidRPr="00642C99">
        <w:rPr>
          <w:b/>
        </w:rPr>
        <w:t>C</w:t>
      </w:r>
      <w:r w:rsidRPr="00642C99">
        <w:rPr>
          <w:b/>
          <w:vertAlign w:val="superscript"/>
        </w:rPr>
        <w:t>-IV</w:t>
      </w:r>
      <w:r w:rsidRPr="00642C99">
        <w:rPr>
          <w:b/>
        </w:rPr>
        <w:t xml:space="preserve"> </w:t>
      </w:r>
      <w:proofErr w:type="spellStart"/>
      <w:r w:rsidRPr="00642C99">
        <w:rPr>
          <w:b/>
        </w:rPr>
        <w:t>karbid,Si</w:t>
      </w:r>
      <w:r w:rsidRPr="00642C99">
        <w:rPr>
          <w:b/>
          <w:vertAlign w:val="superscript"/>
        </w:rPr>
        <w:t>-IV</w:t>
      </w:r>
      <w:proofErr w:type="spellEnd"/>
      <w:r w:rsidRPr="00642C99">
        <w:rPr>
          <w:b/>
          <w:vertAlign w:val="superscript"/>
        </w:rPr>
        <w:t xml:space="preserve"> </w:t>
      </w:r>
      <w:proofErr w:type="spellStart"/>
      <w:r w:rsidRPr="00642C99">
        <w:rPr>
          <w:b/>
        </w:rPr>
        <w:t>silicid</w:t>
      </w:r>
      <w:proofErr w:type="spellEnd"/>
    </w:p>
    <w:p w:rsidR="00B2665E" w:rsidRDefault="00B2665E" w:rsidP="00B2665E">
      <w:pPr>
        <w:spacing w:line="240" w:lineRule="auto"/>
        <w:rPr>
          <w:b/>
        </w:rPr>
      </w:pPr>
      <w:r>
        <w:t xml:space="preserve">Viacatómové ióny: </w:t>
      </w:r>
      <w:r w:rsidRPr="00A80625">
        <w:t>(</w:t>
      </w:r>
      <w:r w:rsidRPr="00A80625">
        <w:rPr>
          <w:b/>
        </w:rPr>
        <w:t>NH</w:t>
      </w:r>
      <w:r w:rsidRPr="00A80625">
        <w:rPr>
          <w:b/>
          <w:vertAlign w:val="subscript"/>
        </w:rPr>
        <w:t>4</w:t>
      </w:r>
      <w:r w:rsidRPr="00A80625">
        <w:rPr>
          <w:b/>
        </w:rPr>
        <w:t>)</w:t>
      </w:r>
      <w:r w:rsidRPr="00A80625">
        <w:rPr>
          <w:b/>
          <w:vertAlign w:val="superscript"/>
        </w:rPr>
        <w:t>I</w:t>
      </w:r>
      <w:r w:rsidRPr="00A80625">
        <w:rPr>
          <w:b/>
        </w:rPr>
        <w:t xml:space="preserve"> amónny, (CN)</w:t>
      </w:r>
      <w:r w:rsidRPr="00A80625">
        <w:rPr>
          <w:b/>
          <w:vertAlign w:val="superscript"/>
        </w:rPr>
        <w:t>I</w:t>
      </w:r>
      <w:r w:rsidRPr="00A80625">
        <w:rPr>
          <w:b/>
        </w:rPr>
        <w:t xml:space="preserve"> </w:t>
      </w:r>
      <w:proofErr w:type="spellStart"/>
      <w:r w:rsidRPr="00A80625">
        <w:rPr>
          <w:b/>
        </w:rPr>
        <w:t>kyán</w:t>
      </w:r>
      <w:proofErr w:type="spellEnd"/>
    </w:p>
    <w:p w:rsidR="00B2665E" w:rsidRPr="00A80625" w:rsidRDefault="00B2665E" w:rsidP="00B2665E">
      <w:pPr>
        <w:spacing w:line="240" w:lineRule="auto"/>
        <w:rPr>
          <w:b/>
        </w:rPr>
      </w:pPr>
      <w:r w:rsidRPr="00A80625">
        <w:rPr>
          <w:b/>
        </w:rPr>
        <w:t xml:space="preserve">                                 (NH</w:t>
      </w:r>
      <w:r w:rsidRPr="00A80625">
        <w:rPr>
          <w:b/>
          <w:vertAlign w:val="subscript"/>
        </w:rPr>
        <w:t>2</w:t>
      </w:r>
      <w:r w:rsidRPr="00A80625">
        <w:rPr>
          <w:b/>
        </w:rPr>
        <w:t>)</w:t>
      </w:r>
      <w:r w:rsidRPr="00A80625">
        <w:rPr>
          <w:b/>
          <w:vertAlign w:val="superscript"/>
        </w:rPr>
        <w:t>-I</w:t>
      </w:r>
      <w:r w:rsidRPr="00A80625">
        <w:rPr>
          <w:b/>
        </w:rPr>
        <w:t xml:space="preserve"> </w:t>
      </w:r>
      <w:proofErr w:type="spellStart"/>
      <w:r w:rsidRPr="00A80625">
        <w:rPr>
          <w:b/>
        </w:rPr>
        <w:t>amid</w:t>
      </w:r>
      <w:proofErr w:type="spellEnd"/>
      <w:r w:rsidRPr="00A80625">
        <w:rPr>
          <w:b/>
        </w:rPr>
        <w:t>, (NH)</w:t>
      </w:r>
      <w:r w:rsidRPr="00A80625">
        <w:rPr>
          <w:b/>
          <w:vertAlign w:val="superscript"/>
        </w:rPr>
        <w:t xml:space="preserve">-II </w:t>
      </w:r>
      <w:proofErr w:type="spellStart"/>
      <w:r w:rsidRPr="00A80625">
        <w:rPr>
          <w:b/>
        </w:rPr>
        <w:t>imid</w:t>
      </w:r>
      <w:proofErr w:type="spellEnd"/>
      <w:r w:rsidRPr="00A80625">
        <w:rPr>
          <w:b/>
        </w:rPr>
        <w:t>, (CN)</w:t>
      </w:r>
      <w:r w:rsidRPr="00A80625">
        <w:rPr>
          <w:b/>
          <w:vertAlign w:val="superscript"/>
        </w:rPr>
        <w:t>-I</w:t>
      </w:r>
      <w:r w:rsidRPr="00A80625">
        <w:rPr>
          <w:b/>
        </w:rPr>
        <w:t xml:space="preserve"> kyanid.</w:t>
      </w:r>
    </w:p>
    <w:p w:rsidR="00B2665E" w:rsidRPr="00A80625" w:rsidRDefault="00B2665E" w:rsidP="00B2665E">
      <w:pPr>
        <w:spacing w:line="240" w:lineRule="auto"/>
      </w:pPr>
      <w:r w:rsidRPr="00A80625">
        <w:t>Napíšte vzorce zlúčenín:</w:t>
      </w:r>
      <w:r>
        <w:t xml:space="preserve"> </w:t>
      </w:r>
      <w:r w:rsidRPr="00A80625">
        <w:t xml:space="preserve">Sulfid vápenatý, </w:t>
      </w:r>
      <w:proofErr w:type="spellStart"/>
      <w:r w:rsidRPr="00A80625">
        <w:t>nitrid</w:t>
      </w:r>
      <w:proofErr w:type="spellEnd"/>
      <w:r w:rsidRPr="00A80625">
        <w:t xml:space="preserve"> hlinitý, </w:t>
      </w:r>
      <w:proofErr w:type="spellStart"/>
      <w:r w:rsidRPr="00A80625">
        <w:t>azid</w:t>
      </w:r>
      <w:proofErr w:type="spellEnd"/>
      <w:r w:rsidRPr="00A80625">
        <w:t xml:space="preserve"> </w:t>
      </w:r>
      <w:proofErr w:type="spellStart"/>
      <w:r w:rsidRPr="00A80625">
        <w:t>sodný,hydrid</w:t>
      </w:r>
      <w:proofErr w:type="spellEnd"/>
      <w:r w:rsidRPr="00A80625">
        <w:t xml:space="preserve"> </w:t>
      </w:r>
      <w:proofErr w:type="spellStart"/>
      <w:r w:rsidRPr="00A80625">
        <w:t>horečnatý</w:t>
      </w:r>
      <w:proofErr w:type="spellEnd"/>
      <w:r w:rsidRPr="00A80625">
        <w:t xml:space="preserve">, karbid vápenatý, </w:t>
      </w:r>
      <w:proofErr w:type="spellStart"/>
      <w:r w:rsidRPr="00A80625">
        <w:t>fosfid</w:t>
      </w:r>
      <w:proofErr w:type="spellEnd"/>
      <w:r w:rsidRPr="00A80625">
        <w:t xml:space="preserve"> </w:t>
      </w:r>
      <w:proofErr w:type="spellStart"/>
      <w:r w:rsidRPr="00A80625">
        <w:t>zirkoničitý</w:t>
      </w:r>
      <w:proofErr w:type="spellEnd"/>
      <w:r w:rsidRPr="00A80625">
        <w:t xml:space="preserve">, </w:t>
      </w:r>
      <w:proofErr w:type="spellStart"/>
      <w:r w:rsidRPr="00A80625">
        <w:t>selenid</w:t>
      </w:r>
      <w:proofErr w:type="spellEnd"/>
      <w:r w:rsidRPr="00A80625">
        <w:t xml:space="preserve"> </w:t>
      </w:r>
      <w:proofErr w:type="spellStart"/>
      <w:r w:rsidRPr="00A80625">
        <w:t>manganičitý</w:t>
      </w:r>
      <w:proofErr w:type="spellEnd"/>
      <w:r w:rsidRPr="00A80625">
        <w:t xml:space="preserve">, </w:t>
      </w:r>
      <w:proofErr w:type="spellStart"/>
      <w:r w:rsidRPr="00A80625">
        <w:t>telurid</w:t>
      </w:r>
      <w:proofErr w:type="spellEnd"/>
      <w:r w:rsidRPr="00A80625">
        <w:t xml:space="preserve"> </w:t>
      </w:r>
      <w:proofErr w:type="spellStart"/>
      <w:r w:rsidRPr="00A80625">
        <w:t>cézny</w:t>
      </w:r>
      <w:proofErr w:type="spellEnd"/>
      <w:r w:rsidRPr="00A80625">
        <w:t xml:space="preserve">, </w:t>
      </w:r>
      <w:proofErr w:type="spellStart"/>
      <w:r w:rsidRPr="00A80625">
        <w:t>silicid</w:t>
      </w:r>
      <w:proofErr w:type="spellEnd"/>
      <w:r w:rsidRPr="00A80625">
        <w:t xml:space="preserve"> </w:t>
      </w:r>
      <w:proofErr w:type="spellStart"/>
      <w:r w:rsidRPr="00A80625">
        <w:t>kobaltitý</w:t>
      </w:r>
      <w:proofErr w:type="spellEnd"/>
      <w:r w:rsidRPr="00A80625">
        <w:t xml:space="preserve">, sulfid </w:t>
      </w:r>
      <w:proofErr w:type="spellStart"/>
      <w:r w:rsidRPr="00A80625">
        <w:t>amóny</w:t>
      </w:r>
      <w:proofErr w:type="spellEnd"/>
      <w:r w:rsidRPr="00A80625">
        <w:t xml:space="preserve">, </w:t>
      </w:r>
      <w:r>
        <w:t xml:space="preserve"> </w:t>
      </w:r>
      <w:r w:rsidRPr="00A80625">
        <w:t>Napíšte názvy zlúčenín:</w:t>
      </w:r>
      <w:r>
        <w:t xml:space="preserve"> </w:t>
      </w:r>
      <w:proofErr w:type="spellStart"/>
      <w:r w:rsidRPr="00A80625">
        <w:t>AlN</w:t>
      </w:r>
      <w:proofErr w:type="spellEnd"/>
      <w:r w:rsidRPr="00A80625">
        <w:t>, Na</w:t>
      </w:r>
      <w:r w:rsidRPr="00A80625">
        <w:rPr>
          <w:vertAlign w:val="subscript"/>
        </w:rPr>
        <w:t>2</w:t>
      </w:r>
      <w:r w:rsidRPr="00A80625">
        <w:t>Se, WPo</w:t>
      </w:r>
      <w:r w:rsidRPr="00A80625">
        <w:rPr>
          <w:vertAlign w:val="subscript"/>
        </w:rPr>
        <w:t>3</w:t>
      </w:r>
      <w:r w:rsidRPr="00A80625">
        <w:t>, ZnH</w:t>
      </w:r>
      <w:r w:rsidRPr="00A80625">
        <w:rPr>
          <w:vertAlign w:val="subscript"/>
        </w:rPr>
        <w:t>2</w:t>
      </w:r>
      <w:r w:rsidRPr="00A80625">
        <w:t>, KI</w:t>
      </w:r>
      <w:r w:rsidRPr="00A80625">
        <w:rPr>
          <w:vertAlign w:val="subscript"/>
        </w:rPr>
        <w:t>3</w:t>
      </w:r>
      <w:r w:rsidRPr="00A80625">
        <w:t>,Ca</w:t>
      </w:r>
      <w:r w:rsidRPr="00A80625">
        <w:rPr>
          <w:vertAlign w:val="subscript"/>
        </w:rPr>
        <w:t>3</w:t>
      </w:r>
      <w:r w:rsidRPr="00A80625">
        <w:t>N</w:t>
      </w:r>
      <w:r w:rsidRPr="00A80625">
        <w:rPr>
          <w:vertAlign w:val="subscript"/>
        </w:rPr>
        <w:t>2</w:t>
      </w:r>
      <w:r w:rsidRPr="00A80625">
        <w:t>,KCN, Fe(NH</w:t>
      </w:r>
      <w:r w:rsidRPr="00A80625">
        <w:rPr>
          <w:vertAlign w:val="subscript"/>
        </w:rPr>
        <w:t>2</w:t>
      </w:r>
      <w:r w:rsidRPr="00A80625">
        <w:t>)</w:t>
      </w:r>
      <w:r w:rsidRPr="00A80625">
        <w:rPr>
          <w:vertAlign w:val="subscript"/>
        </w:rPr>
        <w:t>3</w:t>
      </w:r>
      <w:r w:rsidRPr="00A80625">
        <w:t>, CNB</w:t>
      </w:r>
    </w:p>
    <w:p w:rsidR="00B2665E" w:rsidRDefault="00B2665E" w:rsidP="00B2665E">
      <w:pPr>
        <w:spacing w:line="240" w:lineRule="auto"/>
      </w:pPr>
    </w:p>
    <w:p w:rsidR="00B2665E" w:rsidRDefault="00B2665E" w:rsidP="00B2665E">
      <w:pPr>
        <w:spacing w:line="240" w:lineRule="auto"/>
        <w:rPr>
          <w:b/>
        </w:rPr>
      </w:pPr>
      <w:proofErr w:type="spellStart"/>
      <w:r w:rsidRPr="00C30965">
        <w:rPr>
          <w:b/>
        </w:rPr>
        <w:lastRenderedPageBreak/>
        <w:t>Bezkyslíkaté</w:t>
      </w:r>
      <w:proofErr w:type="spellEnd"/>
      <w:r w:rsidRPr="00C30965">
        <w:rPr>
          <w:b/>
        </w:rPr>
        <w:t xml:space="preserve"> kyseliny</w:t>
      </w:r>
      <w:r>
        <w:rPr>
          <w:b/>
        </w:rPr>
        <w:t>- všeobecne</w:t>
      </w:r>
    </w:p>
    <w:p w:rsidR="00B2665E" w:rsidRPr="00590B43" w:rsidRDefault="00B2665E" w:rsidP="00B2665E">
      <w:pPr>
        <w:spacing w:line="240" w:lineRule="auto"/>
      </w:pPr>
      <w:r w:rsidRPr="00590B43">
        <w:t xml:space="preserve">Sú vodné roztoky niektorých dvojprvkových zlúčenín </w:t>
      </w:r>
      <w:proofErr w:type="spellStart"/>
      <w:r w:rsidRPr="00590B43">
        <w:t>vodíka</w:t>
      </w:r>
      <w:r>
        <w:t>.</w:t>
      </w:r>
      <w:r w:rsidRPr="00590B43">
        <w:t>Vo</w:t>
      </w:r>
      <w:proofErr w:type="spellEnd"/>
      <w:r w:rsidRPr="00590B43">
        <w:t xml:space="preserve"> svojich vodných roztokoch obsahujú </w:t>
      </w:r>
      <w:proofErr w:type="spellStart"/>
      <w:r w:rsidRPr="00590B43">
        <w:t>oxóniové</w:t>
      </w:r>
      <w:proofErr w:type="spellEnd"/>
      <w:r w:rsidRPr="00590B43">
        <w:t xml:space="preserve"> (</w:t>
      </w:r>
      <w:proofErr w:type="spellStart"/>
      <w:r w:rsidRPr="00590B43">
        <w:t>hydroxóniové</w:t>
      </w:r>
      <w:proofErr w:type="spellEnd"/>
      <w:r w:rsidRPr="00590B43">
        <w:t>) katióny (H</w:t>
      </w:r>
      <w:r w:rsidRPr="00590B43">
        <w:rPr>
          <w:vertAlign w:val="subscript"/>
        </w:rPr>
        <w:t>3</w:t>
      </w:r>
      <w:r w:rsidRPr="00590B43">
        <w:t>O</w:t>
      </w:r>
      <w:r w:rsidRPr="00590B43">
        <w:rPr>
          <w:vertAlign w:val="superscript"/>
        </w:rPr>
        <w:t>+</w:t>
      </w:r>
      <w:r w:rsidRPr="00590B43">
        <w:t>)</w:t>
      </w:r>
      <w:r>
        <w:t>.</w:t>
      </w:r>
      <w:r w:rsidRPr="00590B43">
        <w:t xml:space="preserve">Všeobecný typ vzorca: </w:t>
      </w:r>
      <w:proofErr w:type="spellStart"/>
      <w:r w:rsidRPr="00590B43">
        <w:t>H</w:t>
      </w:r>
      <w:r w:rsidRPr="00590B43">
        <w:rPr>
          <w:vertAlign w:val="subscript"/>
        </w:rPr>
        <w:t>n</w:t>
      </w:r>
      <w:r w:rsidRPr="00590B43">
        <w:t>X</w:t>
      </w:r>
      <w:proofErr w:type="spellEnd"/>
    </w:p>
    <w:p w:rsidR="00B2665E" w:rsidRPr="00590B43" w:rsidRDefault="00B2665E" w:rsidP="00B2665E">
      <w:pPr>
        <w:spacing w:line="240" w:lineRule="auto"/>
      </w:pPr>
      <w:r w:rsidRPr="00590B43">
        <w:t>pričom anión X môže byť jednoprvkový, napr. Cl</w:t>
      </w:r>
      <w:r w:rsidRPr="00590B43">
        <w:rPr>
          <w:vertAlign w:val="superscript"/>
        </w:rPr>
        <w:t xml:space="preserve">- </w:t>
      </w:r>
      <w:r w:rsidRPr="00590B43">
        <w:t xml:space="preserve"> S</w:t>
      </w:r>
      <w:r w:rsidRPr="00590B43">
        <w:rPr>
          <w:vertAlign w:val="superscript"/>
        </w:rPr>
        <w:t>-II</w:t>
      </w:r>
      <w:r w:rsidRPr="00590B43">
        <w:t>, alebo viacprvkový napr. CN</w:t>
      </w:r>
      <w:r w:rsidRPr="00590B43">
        <w:rPr>
          <w:vertAlign w:val="superscript"/>
        </w:rPr>
        <w:t>-</w:t>
      </w:r>
      <w:r w:rsidRPr="00590B43">
        <w:t>, SCN</w:t>
      </w:r>
      <w:r w:rsidRPr="00590B43">
        <w:rPr>
          <w:vertAlign w:val="superscript"/>
        </w:rPr>
        <w:t>-</w:t>
      </w:r>
      <w:r w:rsidRPr="00590B43">
        <w:t>.</w:t>
      </w:r>
    </w:p>
    <w:p w:rsidR="00B2665E" w:rsidRDefault="00B2665E" w:rsidP="00B2665E">
      <w:pPr>
        <w:spacing w:line="240" w:lineRule="auto"/>
      </w:pPr>
      <w:r w:rsidRPr="00590B43">
        <w:t>Index n pri atóme vodíka má číselnú hodnotu  oxidačného čísla (alebo náboja) aniónu</w:t>
      </w:r>
      <w:r>
        <w:t>.</w:t>
      </w:r>
    </w:p>
    <w:p w:rsidR="00B2665E" w:rsidRDefault="00B2665E" w:rsidP="00B2665E">
      <w:pPr>
        <w:spacing w:line="240" w:lineRule="auto"/>
      </w:pPr>
      <w:r>
        <w:t xml:space="preserve">Názvy </w:t>
      </w:r>
      <w:proofErr w:type="spellStart"/>
      <w:r>
        <w:t>bezkyslíkatých</w:t>
      </w:r>
      <w:proofErr w:type="spellEnd"/>
      <w:r>
        <w:t xml:space="preserve"> kyselín sú dvojslovné. Podstatným menom je slovo kyselina. Prídavné meno sa utvorí zo zodpovedajúceho názvu zlúčeniny vodíka s nekovom tak, že z podstatného mena dovodíme prídavné meno </w:t>
      </w:r>
      <w:proofErr w:type="spellStart"/>
      <w:r>
        <w:t>pridaník</w:t>
      </w:r>
      <w:proofErr w:type="spellEnd"/>
      <w:r>
        <w:t xml:space="preserve"> koncovky –</w:t>
      </w:r>
      <w:proofErr w:type="spellStart"/>
      <w:r>
        <w:t>ová</w:t>
      </w:r>
      <w:proofErr w:type="spellEnd"/>
      <w:r>
        <w:t>. Napr. chlorovodík- kyselina chlorovodíková.</w:t>
      </w:r>
      <w:r w:rsidRPr="00590B43">
        <w:t xml:space="preserve"> Napríklad vodný roztok </w:t>
      </w:r>
      <w:proofErr w:type="spellStart"/>
      <w:r w:rsidRPr="00590B43">
        <w:t>HCl</w:t>
      </w:r>
      <w:proofErr w:type="spellEnd"/>
      <w:r w:rsidRPr="00590B43">
        <w:t xml:space="preserve"> je kyselina chlorovodíková, H</w:t>
      </w:r>
      <w:r w:rsidRPr="00590B43">
        <w:rPr>
          <w:vertAlign w:val="subscript"/>
        </w:rPr>
        <w:t>2</w:t>
      </w:r>
      <w:r w:rsidRPr="00590B43">
        <w:t xml:space="preserve">S –kyselina </w:t>
      </w:r>
      <w:proofErr w:type="spellStart"/>
      <w:r w:rsidRPr="00590B43">
        <w:t>sulfánová</w:t>
      </w:r>
      <w:proofErr w:type="spellEnd"/>
      <w:r w:rsidRPr="00590B43">
        <w:t>, HCN – kyselina kyanovodíková.</w:t>
      </w:r>
    </w:p>
    <w:p w:rsidR="00B2665E" w:rsidRPr="00985B67" w:rsidRDefault="00B2665E" w:rsidP="00B2665E">
      <w:pPr>
        <w:spacing w:line="240" w:lineRule="auto"/>
        <w:rPr>
          <w:b/>
        </w:rPr>
      </w:pPr>
      <w:proofErr w:type="spellStart"/>
      <w:r w:rsidRPr="00985B67">
        <w:rPr>
          <w:b/>
        </w:rPr>
        <w:t>Bezkyslíkaté</w:t>
      </w:r>
      <w:proofErr w:type="spellEnd"/>
      <w:r w:rsidRPr="00985B67">
        <w:rPr>
          <w:b/>
        </w:rPr>
        <w:t xml:space="preserve"> </w:t>
      </w:r>
      <w:proofErr w:type="spellStart"/>
      <w:r w:rsidRPr="00985B67">
        <w:rPr>
          <w:b/>
        </w:rPr>
        <w:t>zlúčeniny-vlastnosti</w:t>
      </w:r>
      <w:proofErr w:type="spellEnd"/>
    </w:p>
    <w:p w:rsidR="00B2665E" w:rsidRPr="00590B43" w:rsidRDefault="00B2665E" w:rsidP="00B2665E">
      <w:pPr>
        <w:spacing w:line="240" w:lineRule="auto"/>
      </w:pPr>
      <w:r w:rsidRPr="00590B43">
        <w:t xml:space="preserve">Vlastnosti </w:t>
      </w:r>
      <w:proofErr w:type="spellStart"/>
      <w:r w:rsidRPr="00590B43">
        <w:t>bezkyslíkatých</w:t>
      </w:r>
      <w:proofErr w:type="spellEnd"/>
      <w:r w:rsidRPr="00590B43">
        <w:t xml:space="preserve"> kyselín</w:t>
      </w:r>
      <w:r>
        <w:t>:</w:t>
      </w:r>
      <w:r w:rsidRPr="00590B43">
        <w:t xml:space="preserve"> Mnohé kyseliny leptajú sliznicu a poškodzujú pokožku</w:t>
      </w:r>
      <w:r>
        <w:t>.</w:t>
      </w:r>
      <w:r w:rsidRPr="00590B43">
        <w:t xml:space="preserve"> Pri práci s nimi používame gumové rukavice, ochranný štít alebo okuliare</w:t>
      </w:r>
      <w:r>
        <w:t>.</w:t>
      </w:r>
    </w:p>
    <w:p w:rsidR="00B2665E" w:rsidRDefault="00B2665E" w:rsidP="00B2665E">
      <w:pPr>
        <w:spacing w:line="240" w:lineRule="auto"/>
      </w:pPr>
      <w:r>
        <w:rPr>
          <w:b/>
        </w:rPr>
        <w:t>Kyselina fluorovodíková –</w:t>
      </w:r>
      <w:r>
        <w:t xml:space="preserve"> HF. Na vzduchu dymí, má silné leptavé účinky na tkanivá. Reaguje so sklom, preto sa uchováva v polyetylénových nádobách. Používa sa na zdobenie skla leptaním.</w:t>
      </w:r>
    </w:p>
    <w:p w:rsidR="00B2665E" w:rsidRDefault="00B2665E" w:rsidP="00B2665E">
      <w:pPr>
        <w:spacing w:line="240" w:lineRule="auto"/>
      </w:pPr>
      <w:r w:rsidRPr="00590B43">
        <w:rPr>
          <w:b/>
        </w:rPr>
        <w:t>Kyselina chlorovodíková</w:t>
      </w:r>
      <w:r>
        <w:t xml:space="preserve"> -</w:t>
      </w:r>
      <w:r w:rsidRPr="00590B43">
        <w:t xml:space="preserve"> </w:t>
      </w:r>
      <w:proofErr w:type="spellStart"/>
      <w:r>
        <w:t>HCl</w:t>
      </w:r>
      <w:proofErr w:type="spellEnd"/>
      <w:r>
        <w:t xml:space="preserve"> (kyselina soľná).Koncentrovaná (37%) je silná </w:t>
      </w:r>
      <w:proofErr w:type="spellStart"/>
      <w:r>
        <w:t>žieravina.Je</w:t>
      </w:r>
      <w:proofErr w:type="spellEnd"/>
      <w:r>
        <w:t xml:space="preserve"> prchavá, dráždi dýchacie cesty, leptá pokožku. Obsahuje ju žalúdočná kyselina (v koncentrácii 0,3%).Používa sa na čistenie kovov, pri výrobe liečiv, farbív a plastov.</w:t>
      </w:r>
    </w:p>
    <w:p w:rsidR="00B2665E" w:rsidRDefault="00B2665E" w:rsidP="00B2665E">
      <w:pPr>
        <w:spacing w:line="240" w:lineRule="auto"/>
      </w:pPr>
      <w:r w:rsidRPr="00590B43">
        <w:rPr>
          <w:b/>
        </w:rPr>
        <w:t>Kyselina bromovodíková</w:t>
      </w:r>
      <w:r>
        <w:t xml:space="preserve"> –</w:t>
      </w:r>
      <w:r w:rsidRPr="00590B43">
        <w:t xml:space="preserve"> </w:t>
      </w:r>
      <w:proofErr w:type="spellStart"/>
      <w:r>
        <w:t>HBr</w:t>
      </w:r>
      <w:proofErr w:type="spellEnd"/>
      <w:r>
        <w:t>. Je jedna z najsilnejších minerálnych kyselín.</w:t>
      </w:r>
    </w:p>
    <w:p w:rsidR="00B2665E" w:rsidRDefault="00B2665E" w:rsidP="00B2665E">
      <w:pPr>
        <w:spacing w:line="240" w:lineRule="auto"/>
      </w:pPr>
      <w:r w:rsidRPr="00590B43">
        <w:rPr>
          <w:b/>
        </w:rPr>
        <w:t>Kyselina jodovodíková</w:t>
      </w:r>
      <w:r>
        <w:t xml:space="preserve"> –</w:t>
      </w:r>
      <w:r w:rsidRPr="00590B43">
        <w:t xml:space="preserve"> </w:t>
      </w:r>
      <w:r>
        <w:t>HI. Má veľmi siné korozívne vlastnosti.</w:t>
      </w:r>
    </w:p>
    <w:p w:rsidR="00B2665E" w:rsidRPr="00590B43" w:rsidRDefault="00B2665E" w:rsidP="00B2665E">
      <w:pPr>
        <w:spacing w:line="240" w:lineRule="auto"/>
      </w:pPr>
      <w:r w:rsidRPr="00590B43">
        <w:rPr>
          <w:b/>
        </w:rPr>
        <w:t>Kyselina kyanovodíková</w:t>
      </w:r>
      <w:r>
        <w:t xml:space="preserve"> – HCN. Je veľmi slabá kyselina, je bezfarebná, zapácha   po horkých mandliach, je veľmi jedovatá. Jej zlúčenina KCN je cyankáli prudký jed. Používa sa na hubenie potkanov.</w:t>
      </w:r>
    </w:p>
    <w:p w:rsidR="00B2665E" w:rsidRDefault="00B2665E" w:rsidP="00B2665E">
      <w:pPr>
        <w:spacing w:line="240" w:lineRule="auto"/>
      </w:pPr>
      <w:r w:rsidRPr="00590B43">
        <w:rPr>
          <w:b/>
        </w:rPr>
        <w:t xml:space="preserve">Kyselina </w:t>
      </w:r>
      <w:proofErr w:type="spellStart"/>
      <w:r w:rsidRPr="00590B43">
        <w:rPr>
          <w:b/>
        </w:rPr>
        <w:t>rodanovodíková</w:t>
      </w:r>
      <w:proofErr w:type="spellEnd"/>
      <w:r>
        <w:rPr>
          <w:b/>
        </w:rPr>
        <w:t xml:space="preserve"> –</w:t>
      </w:r>
      <w:r w:rsidRPr="00590B43">
        <w:t xml:space="preserve"> HSCN</w:t>
      </w:r>
      <w:r>
        <w:t xml:space="preserve">. </w:t>
      </w:r>
      <w:r w:rsidRPr="00590B43">
        <w:t>Je bezfarebná olejovitá kvapalina s prenikavou vôňou</w:t>
      </w:r>
      <w:r>
        <w:t>.</w:t>
      </w:r>
    </w:p>
    <w:p w:rsidR="00B2665E" w:rsidRDefault="00B2665E" w:rsidP="00B2665E">
      <w:pPr>
        <w:spacing w:line="240" w:lineRule="auto"/>
      </w:pPr>
      <w:r w:rsidRPr="00590B43">
        <w:rPr>
          <w:b/>
        </w:rPr>
        <w:t xml:space="preserve">Kyselina </w:t>
      </w:r>
      <w:proofErr w:type="spellStart"/>
      <w:r w:rsidRPr="00590B43">
        <w:rPr>
          <w:b/>
        </w:rPr>
        <w:t>sulfánová</w:t>
      </w:r>
      <w:proofErr w:type="spellEnd"/>
      <w:r>
        <w:t xml:space="preserve"> -</w:t>
      </w:r>
      <w:r w:rsidRPr="00590B43">
        <w:t xml:space="preserve"> </w:t>
      </w:r>
      <w:r>
        <w:t>H</w:t>
      </w:r>
      <w:r w:rsidRPr="00590B43">
        <w:rPr>
          <w:vertAlign w:val="subscript"/>
        </w:rPr>
        <w:t>2</w:t>
      </w:r>
      <w:r>
        <w:t xml:space="preserve">S. Dvojsýtna kyselina, ktorá vzniká rozpustením </w:t>
      </w:r>
      <w:proofErr w:type="spellStart"/>
      <w:r>
        <w:t>sulfánu</w:t>
      </w:r>
      <w:proofErr w:type="spellEnd"/>
      <w:r>
        <w:t xml:space="preserve"> vo vode, </w:t>
      </w:r>
      <w:proofErr w:type="spellStart"/>
      <w:r>
        <w:t>sulfán</w:t>
      </w:r>
      <w:proofErr w:type="spellEnd"/>
      <w:r>
        <w:t xml:space="preserve"> je jedovatý plyn, ktorý  sa vyskytuje v sopečných plynoch. Je bezfarebná kvapalina, výrazného zápachu po skazených vajciach. Využíva na v kvalitatívnej analýze.</w:t>
      </w:r>
    </w:p>
    <w:p w:rsidR="00B2665E" w:rsidRDefault="00B2665E" w:rsidP="00B2665E">
      <w:pPr>
        <w:spacing w:line="240" w:lineRule="auto"/>
        <w:jc w:val="left"/>
        <w:rPr>
          <w:b/>
        </w:rPr>
      </w:pPr>
      <w:r>
        <w:rPr>
          <w:b/>
        </w:rPr>
        <w:t xml:space="preserve">Kyslíkaté kyseliny </w:t>
      </w:r>
      <w:r w:rsidRPr="00590B43">
        <w:rPr>
          <w:b/>
        </w:rPr>
        <w:t>(</w:t>
      </w:r>
      <w:proofErr w:type="spellStart"/>
      <w:r w:rsidRPr="00590B43">
        <w:rPr>
          <w:b/>
        </w:rPr>
        <w:t>oxokyseliny</w:t>
      </w:r>
      <w:proofErr w:type="spellEnd"/>
      <w:r w:rsidRPr="00590B43">
        <w:rPr>
          <w:b/>
        </w:rPr>
        <w:t>)</w:t>
      </w:r>
      <w:r>
        <w:rPr>
          <w:b/>
        </w:rPr>
        <w:t>- tvorba vzorcov</w:t>
      </w:r>
    </w:p>
    <w:p w:rsidR="00B2665E" w:rsidRPr="008B694D" w:rsidRDefault="00B2665E" w:rsidP="00B2665E">
      <w:pPr>
        <w:spacing w:line="240" w:lineRule="auto"/>
      </w:pPr>
      <w:r>
        <w:rPr>
          <w:b/>
        </w:rPr>
        <w:t xml:space="preserve">Kyslíkaté kyseliny </w:t>
      </w:r>
      <w:r w:rsidRPr="008B694D">
        <w:t>sú trojprvkové. V molekule kyslíkatej kyseliny má každý atóm vodíka oxidačné číslo I, ató</w:t>
      </w:r>
      <w:r>
        <w:t xml:space="preserve">m kyslíka oxidačné číslo –II.  </w:t>
      </w:r>
      <w:r w:rsidRPr="008B694D">
        <w:t>Atóm kyselinotvorného prvku môže</w:t>
      </w:r>
      <w:r>
        <w:t xml:space="preserve"> mať oxidačné číslo I až VIII. </w:t>
      </w:r>
      <w:r w:rsidRPr="008B694D">
        <w:t>Aj tu platí pravidlo, že súčet hodnôt oxidačných čísel atómov všetkých prvkov vo vzorci neu</w:t>
      </w:r>
      <w:r>
        <w:t xml:space="preserve">trálnej molekuly sa rovná nule. </w:t>
      </w:r>
      <w:r w:rsidRPr="008B694D">
        <w:t>Napríklad kyselina uhličitá: H</w:t>
      </w:r>
      <w:r w:rsidRPr="008B694D">
        <w:rPr>
          <w:vertAlign w:val="subscript"/>
        </w:rPr>
        <w:t>2</w:t>
      </w:r>
      <w:r w:rsidRPr="008B694D">
        <w:rPr>
          <w:vertAlign w:val="superscript"/>
        </w:rPr>
        <w:t>I</w:t>
      </w:r>
      <w:r w:rsidRPr="008B694D">
        <w:t>C</w:t>
      </w:r>
      <w:r w:rsidRPr="008B694D">
        <w:rPr>
          <w:vertAlign w:val="superscript"/>
        </w:rPr>
        <w:t>IV</w:t>
      </w:r>
      <w:r w:rsidRPr="008B694D">
        <w:t>O</w:t>
      </w:r>
      <w:r w:rsidRPr="008B694D">
        <w:rPr>
          <w:vertAlign w:val="subscript"/>
        </w:rPr>
        <w:t>3</w:t>
      </w:r>
      <w:r w:rsidRPr="008B694D">
        <w:rPr>
          <w:vertAlign w:val="superscript"/>
        </w:rPr>
        <w:t>-II</w:t>
      </w:r>
      <w:r w:rsidRPr="008B694D">
        <w:t>...platí 2.(I) + 1.(IV) + 3.(-II) = 0</w:t>
      </w:r>
    </w:p>
    <w:p w:rsidR="00B2665E" w:rsidRPr="008B694D" w:rsidRDefault="00B2665E" w:rsidP="00B2665E">
      <w:pPr>
        <w:spacing w:line="240" w:lineRule="auto"/>
      </w:pPr>
      <w:r>
        <w:rPr>
          <w:b/>
        </w:rPr>
        <w:t>Názov kyseliny:</w:t>
      </w:r>
      <w:r>
        <w:t xml:space="preserve"> </w:t>
      </w:r>
      <w:r w:rsidRPr="008B694D">
        <w:t xml:space="preserve">je tvorený z podstatného mena (kyselina), prídavného mena utvoreného spojením kmeňa slovenského názvu kyselinotvorného prvku, ktorý má valenčné prípony: </w:t>
      </w:r>
      <w:proofErr w:type="spellStart"/>
      <w:r w:rsidRPr="008B694D">
        <w:t>I-ná</w:t>
      </w:r>
      <w:proofErr w:type="spellEnd"/>
      <w:r w:rsidRPr="008B694D">
        <w:t xml:space="preserve">, </w:t>
      </w:r>
      <w:proofErr w:type="spellStart"/>
      <w:r w:rsidRPr="008B694D">
        <w:t>II-natá</w:t>
      </w:r>
      <w:proofErr w:type="spellEnd"/>
      <w:r w:rsidRPr="008B694D">
        <w:t xml:space="preserve">, </w:t>
      </w:r>
      <w:proofErr w:type="spellStart"/>
      <w:r w:rsidRPr="008B694D">
        <w:t>III-itá</w:t>
      </w:r>
      <w:proofErr w:type="spellEnd"/>
      <w:r w:rsidRPr="008B694D">
        <w:t xml:space="preserve">, IV- </w:t>
      </w:r>
      <w:proofErr w:type="spellStart"/>
      <w:r w:rsidRPr="008B694D">
        <w:t>ičitá</w:t>
      </w:r>
      <w:proofErr w:type="spellEnd"/>
      <w:r w:rsidRPr="008B694D">
        <w:t xml:space="preserve">, </w:t>
      </w:r>
      <w:proofErr w:type="spellStart"/>
      <w:r w:rsidRPr="008B694D">
        <w:t>V-ečná</w:t>
      </w:r>
      <w:proofErr w:type="spellEnd"/>
      <w:r w:rsidRPr="008B694D">
        <w:t xml:space="preserve">, </w:t>
      </w:r>
      <w:proofErr w:type="spellStart"/>
      <w:r w:rsidRPr="008B694D">
        <w:t>ičná</w:t>
      </w:r>
      <w:proofErr w:type="spellEnd"/>
      <w:r w:rsidRPr="008B694D">
        <w:t xml:space="preserve">, </w:t>
      </w:r>
      <w:proofErr w:type="spellStart"/>
      <w:r w:rsidRPr="008B694D">
        <w:t>VI-ová</w:t>
      </w:r>
      <w:proofErr w:type="spellEnd"/>
      <w:r w:rsidRPr="008B694D">
        <w:t xml:space="preserve">, </w:t>
      </w:r>
      <w:proofErr w:type="spellStart"/>
      <w:r w:rsidRPr="008B694D">
        <w:t>VII-istá</w:t>
      </w:r>
      <w:proofErr w:type="spellEnd"/>
      <w:r w:rsidRPr="008B694D">
        <w:t xml:space="preserve">, </w:t>
      </w:r>
      <w:proofErr w:type="spellStart"/>
      <w:r w:rsidRPr="008B694D">
        <w:t>VIII-ičelá</w:t>
      </w:r>
      <w:proofErr w:type="spellEnd"/>
      <w:r w:rsidRPr="008B694D">
        <w:t>.</w:t>
      </w:r>
    </w:p>
    <w:p w:rsidR="00B2665E" w:rsidRDefault="00B2665E" w:rsidP="00B2665E">
      <w:pPr>
        <w:spacing w:line="240" w:lineRule="auto"/>
      </w:pPr>
      <w:r w:rsidRPr="008B694D">
        <w:t xml:space="preserve">Niekedy pridávame predponu </w:t>
      </w:r>
      <w:proofErr w:type="spellStart"/>
      <w:r w:rsidRPr="008B694D">
        <w:t>hydrogen</w:t>
      </w:r>
      <w:proofErr w:type="spellEnd"/>
      <w:r w:rsidRPr="008B694D">
        <w:t xml:space="preserve"> s gréckou číslovkovou predponou: </w:t>
      </w:r>
      <w:proofErr w:type="spellStart"/>
      <w:r w:rsidRPr="008B694D">
        <w:t>mono</w:t>
      </w:r>
      <w:proofErr w:type="spellEnd"/>
      <w:r w:rsidRPr="008B694D">
        <w:t xml:space="preserve">- (1), </w:t>
      </w:r>
      <w:proofErr w:type="spellStart"/>
      <w:r w:rsidRPr="008B694D">
        <w:t>di</w:t>
      </w:r>
      <w:proofErr w:type="spellEnd"/>
      <w:r w:rsidRPr="008B694D">
        <w:t>- (2), tri-(3), tetra-(4), penta-(5), hexa-(6), hepta-(7),okta-(8).</w:t>
      </w:r>
    </w:p>
    <w:p w:rsidR="00B2665E" w:rsidRDefault="00B2665E" w:rsidP="00B2665E">
      <w:pPr>
        <w:spacing w:line="240" w:lineRule="auto"/>
      </w:pPr>
      <w:r w:rsidRPr="008B694D">
        <w:rPr>
          <w:b/>
        </w:rPr>
        <w:t xml:space="preserve">Odvodenie vzorca </w:t>
      </w:r>
      <w:proofErr w:type="spellStart"/>
      <w:r w:rsidRPr="008B694D">
        <w:rPr>
          <w:b/>
        </w:rPr>
        <w:t>oxokyseliny</w:t>
      </w:r>
      <w:proofErr w:type="spellEnd"/>
      <w:r w:rsidRPr="008B694D">
        <w:rPr>
          <w:b/>
        </w:rPr>
        <w:t>:</w:t>
      </w:r>
      <w:r w:rsidRPr="008B694D">
        <w:t xml:space="preserve"> </w:t>
      </w:r>
      <w:r>
        <w:t>Utvorte vzorec kyseliny chlorečnej.</w:t>
      </w:r>
    </w:p>
    <w:p w:rsidR="00B2665E" w:rsidRDefault="00B2665E" w:rsidP="00B2665E">
      <w:pPr>
        <w:spacing w:line="240" w:lineRule="auto"/>
      </w:pPr>
      <w:r>
        <w:t>Z prípony (-</w:t>
      </w:r>
      <w:proofErr w:type="spellStart"/>
      <w:r>
        <w:t>ečnej</w:t>
      </w:r>
      <w:proofErr w:type="spellEnd"/>
      <w:r>
        <w:t>) vidíme, že sa jedná o kyslíkatú kyselinu.</w:t>
      </w:r>
    </w:p>
    <w:p w:rsidR="00B2665E" w:rsidRDefault="00B2665E" w:rsidP="00B2665E">
      <w:pPr>
        <w:spacing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8A3A8FB" wp14:editId="09966A59">
                <wp:simplePos x="0" y="0"/>
                <wp:positionH relativeFrom="column">
                  <wp:posOffset>1862455</wp:posOffset>
                </wp:positionH>
                <wp:positionV relativeFrom="paragraph">
                  <wp:posOffset>437515</wp:posOffset>
                </wp:positionV>
                <wp:extent cx="6350" cy="647700"/>
                <wp:effectExtent l="0" t="0" r="31750" b="19050"/>
                <wp:wrapNone/>
                <wp:docPr id="21" name="Přímá spojnic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350" cy="6477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Přímá spojnice 21" o:spid="_x0000_s1026" style="position:absolute;flip:x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6.65pt,34.45pt" to="147.15pt,8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" strokecolor="black [3040]"/>
            </w:pict>
          </mc:Fallback>
        </mc:AlternateContent>
      </w:r>
      <w:r>
        <w:t xml:space="preserve">Zapíšeme značky prvkov v poradí: vodík, kyselinotvorný prvok, kyslík a vyznačíme oxidačné čísla. V </w:t>
      </w:r>
      <w:proofErr w:type="spellStart"/>
      <w:r>
        <w:t>oxokyselinách</w:t>
      </w:r>
      <w:proofErr w:type="spellEnd"/>
      <w:r>
        <w:t xml:space="preserve"> má vodík vždy HI, kyslík O-II a kyselinotvorný prvok podľa prípony , v našom prípade –</w:t>
      </w:r>
      <w:proofErr w:type="spellStart"/>
      <w:r>
        <w:t>ečná</w:t>
      </w:r>
      <w:proofErr w:type="spellEnd"/>
      <w:r>
        <w:t xml:space="preserve"> V.</w:t>
      </w:r>
    </w:p>
    <w:p w:rsidR="00B2665E" w:rsidRPr="008B694D" w:rsidRDefault="00B2665E" w:rsidP="00B2665E">
      <w:pPr>
        <w:spacing w:line="240" w:lineRule="auto"/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A7A7E8B" wp14:editId="78558CC2">
                <wp:simplePos x="0" y="0"/>
                <wp:positionH relativeFrom="column">
                  <wp:posOffset>1265555</wp:posOffset>
                </wp:positionH>
                <wp:positionV relativeFrom="paragraph">
                  <wp:posOffset>159385</wp:posOffset>
                </wp:positionV>
                <wp:extent cx="882650" cy="0"/>
                <wp:effectExtent l="0" t="0" r="12700" b="19050"/>
                <wp:wrapNone/>
                <wp:docPr id="22" name="Přímá spojnic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26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Přímá spojnice 22" o:spid="_x0000_s1026" style="position:absolute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99.65pt,12.55pt" to="169.15pt,1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" strokecolor="black [3040]"/>
            </w:pict>
          </mc:Fallback>
        </mc:AlternateContent>
      </w:r>
      <w:r w:rsidRPr="008B694D">
        <w:t xml:space="preserve">                    </w:t>
      </w:r>
      <w:r>
        <w:t xml:space="preserve">   </w:t>
      </w:r>
      <w:r w:rsidRPr="008B694D">
        <w:t xml:space="preserve"> +1 +5    </w:t>
      </w:r>
      <w:r>
        <w:t xml:space="preserve">  </w:t>
      </w:r>
      <w:r w:rsidRPr="008B694D">
        <w:t>-6</w:t>
      </w:r>
    </w:p>
    <w:p w:rsidR="00B2665E" w:rsidRPr="008B694D" w:rsidRDefault="00B2665E" w:rsidP="00B2665E">
      <w:pPr>
        <w:spacing w:line="240" w:lineRule="auto"/>
        <w:ind w:left="720"/>
      </w:pPr>
      <w:proofErr w:type="spellStart"/>
      <w:r w:rsidRPr="008B694D">
        <w:t>H</w:t>
      </w:r>
      <w:r w:rsidRPr="008B694D">
        <w:rPr>
          <w:vertAlign w:val="superscript"/>
        </w:rPr>
        <w:t>I</w:t>
      </w:r>
      <w:r w:rsidRPr="008B694D">
        <w:t>Cl</w:t>
      </w:r>
      <w:r w:rsidRPr="008B694D">
        <w:rPr>
          <w:vertAlign w:val="superscript"/>
        </w:rPr>
        <w:t>V</w:t>
      </w:r>
      <w:r w:rsidRPr="008B694D">
        <w:t>O</w:t>
      </w:r>
      <w:r w:rsidRPr="008B694D">
        <w:rPr>
          <w:vertAlign w:val="superscript"/>
        </w:rPr>
        <w:t>-II</w:t>
      </w:r>
      <w:proofErr w:type="spellEnd"/>
      <w:r w:rsidRPr="008B694D">
        <w:rPr>
          <w:vertAlign w:val="superscript"/>
        </w:rPr>
        <w:t xml:space="preserve">      →       </w:t>
      </w:r>
      <w:proofErr w:type="spellStart"/>
      <w:r w:rsidRPr="008B694D">
        <w:t>H</w:t>
      </w:r>
      <w:r w:rsidRPr="008B694D">
        <w:rPr>
          <w:vertAlign w:val="superscript"/>
        </w:rPr>
        <w:t>I</w:t>
      </w:r>
      <w:r w:rsidRPr="008B694D">
        <w:t>Cl</w:t>
      </w:r>
      <w:r w:rsidRPr="008B694D">
        <w:rPr>
          <w:vertAlign w:val="superscript"/>
        </w:rPr>
        <w:t>V</w:t>
      </w:r>
      <w:proofErr w:type="spellEnd"/>
      <w:r>
        <w:rPr>
          <w:vertAlign w:val="superscript"/>
        </w:rPr>
        <w:t xml:space="preserve">  </w:t>
      </w:r>
      <w:r w:rsidRPr="008B694D">
        <w:t>O</w:t>
      </w:r>
      <w:r w:rsidRPr="008B694D">
        <w:rPr>
          <w:vertAlign w:val="superscript"/>
        </w:rPr>
        <w:t xml:space="preserve">-II      </w:t>
      </w:r>
      <w:r w:rsidRPr="008B694D">
        <w:t xml:space="preserve"> 6:2=3   </w:t>
      </w:r>
      <w:r w:rsidRPr="008B694D">
        <w:rPr>
          <w:b/>
          <w:color w:val="auto"/>
        </w:rPr>
        <w:t>HClO</w:t>
      </w:r>
      <w:r w:rsidRPr="008B694D">
        <w:rPr>
          <w:b/>
          <w:color w:val="auto"/>
          <w:vertAlign w:val="subscript"/>
        </w:rPr>
        <w:t>3</w:t>
      </w:r>
    </w:p>
    <w:p w:rsidR="00B2665E" w:rsidRPr="008B694D" w:rsidRDefault="00B2665E" w:rsidP="00B2665E">
      <w:pPr>
        <w:spacing w:line="240" w:lineRule="auto"/>
      </w:pPr>
    </w:p>
    <w:p w:rsidR="00B2665E" w:rsidRPr="008B694D" w:rsidRDefault="00B2665E" w:rsidP="00B2665E">
      <w:pPr>
        <w:pStyle w:val="Odstavecseseznamem"/>
        <w:spacing w:line="276" w:lineRule="auto"/>
        <w:ind w:left="0"/>
      </w:pPr>
      <w:r>
        <w:t xml:space="preserve">Príklad na utvorenie vzorca kyseliny: kyselina </w:t>
      </w:r>
      <w:proofErr w:type="spellStart"/>
      <w:r>
        <w:t>chlórna</w:t>
      </w:r>
      <w:proofErr w:type="spellEnd"/>
      <w:r>
        <w:t xml:space="preserve"> (</w:t>
      </w:r>
      <w:proofErr w:type="spellStart"/>
      <w:r>
        <w:t>HClO</w:t>
      </w:r>
      <w:proofErr w:type="spellEnd"/>
      <w:r>
        <w:t>), kyselina sírnatá  (H</w:t>
      </w:r>
      <w:r w:rsidRPr="00910526">
        <w:rPr>
          <w:vertAlign w:val="subscript"/>
        </w:rPr>
        <w:t>2</w:t>
      </w:r>
      <w:r>
        <w:t>SO</w:t>
      </w:r>
      <w:r w:rsidRPr="00910526">
        <w:rPr>
          <w:vertAlign w:val="subscript"/>
        </w:rPr>
        <w:t>2</w:t>
      </w:r>
      <w:r>
        <w:t>), kyselina uhličitá (H</w:t>
      </w:r>
      <w:r w:rsidRPr="00910526">
        <w:rPr>
          <w:vertAlign w:val="subscript"/>
        </w:rPr>
        <w:t>2</w:t>
      </w:r>
      <w:r>
        <w:t>CO</w:t>
      </w:r>
      <w:r w:rsidRPr="00910526">
        <w:rPr>
          <w:vertAlign w:val="subscript"/>
        </w:rPr>
        <w:t>3</w:t>
      </w:r>
      <w:r>
        <w:t>), kyselina chlorečná (HClO</w:t>
      </w:r>
      <w:r w:rsidRPr="00910526">
        <w:rPr>
          <w:vertAlign w:val="subscript"/>
        </w:rPr>
        <w:t>3</w:t>
      </w:r>
      <w:r>
        <w:t>), kyselina chrómová (H</w:t>
      </w:r>
      <w:r w:rsidRPr="00910526">
        <w:rPr>
          <w:vertAlign w:val="subscript"/>
        </w:rPr>
        <w:t>2</w:t>
      </w:r>
      <w:r>
        <w:t>CrO</w:t>
      </w:r>
      <w:r w:rsidRPr="00910526">
        <w:rPr>
          <w:vertAlign w:val="subscript"/>
        </w:rPr>
        <w:t>4</w:t>
      </w:r>
      <w:r>
        <w:t xml:space="preserve">),     </w:t>
      </w:r>
      <w:r>
        <w:lastRenderedPageBreak/>
        <w:t xml:space="preserve">kyselina </w:t>
      </w:r>
      <w:proofErr w:type="spellStart"/>
      <w:r>
        <w:t>manganistá</w:t>
      </w:r>
      <w:proofErr w:type="spellEnd"/>
      <w:r>
        <w:t xml:space="preserve"> (HMnO</w:t>
      </w:r>
      <w:r w:rsidRPr="00910526">
        <w:rPr>
          <w:vertAlign w:val="subscript"/>
        </w:rPr>
        <w:t>4</w:t>
      </w:r>
      <w:r>
        <w:t xml:space="preserve">), kyselina </w:t>
      </w:r>
      <w:proofErr w:type="spellStart"/>
      <w:r>
        <w:t>pentahydrogenjodistá</w:t>
      </w:r>
      <w:proofErr w:type="spellEnd"/>
      <w:r>
        <w:t xml:space="preserve"> (H</w:t>
      </w:r>
      <w:r w:rsidRPr="00910526">
        <w:rPr>
          <w:vertAlign w:val="subscript"/>
        </w:rPr>
        <w:t>5</w:t>
      </w:r>
      <w:r>
        <w:t>IO</w:t>
      </w:r>
      <w:r w:rsidRPr="00910526">
        <w:rPr>
          <w:vertAlign w:val="subscript"/>
        </w:rPr>
        <w:t>6</w:t>
      </w:r>
      <w:r>
        <w:t xml:space="preserve">), kyselina </w:t>
      </w:r>
      <w:proofErr w:type="spellStart"/>
      <w:r>
        <w:t>trihydrogenfosforečná</w:t>
      </w:r>
      <w:proofErr w:type="spellEnd"/>
      <w:r>
        <w:t xml:space="preserve"> (H</w:t>
      </w:r>
      <w:r w:rsidRPr="00910526">
        <w:rPr>
          <w:vertAlign w:val="subscript"/>
        </w:rPr>
        <w:t>3</w:t>
      </w:r>
      <w:r>
        <w:t>PO</w:t>
      </w:r>
      <w:r w:rsidRPr="00910526">
        <w:rPr>
          <w:vertAlign w:val="subscript"/>
        </w:rPr>
        <w:t>4</w:t>
      </w:r>
      <w:r>
        <w:t>).</w:t>
      </w:r>
    </w:p>
    <w:p w:rsidR="00B2665E" w:rsidRDefault="00B2665E" w:rsidP="00B2665E">
      <w:pPr>
        <w:spacing w:line="240" w:lineRule="auto"/>
      </w:pPr>
      <w:r w:rsidRPr="008B694D">
        <w:t xml:space="preserve">Odvodenie názvu </w:t>
      </w:r>
      <w:proofErr w:type="spellStart"/>
      <w:r w:rsidRPr="008B694D">
        <w:t>oxokyseliny</w:t>
      </w:r>
      <w:proofErr w:type="spellEnd"/>
      <w:r>
        <w:t>:</w:t>
      </w:r>
      <w:r w:rsidRPr="008B694D">
        <w:t xml:space="preserve"> </w:t>
      </w:r>
      <w:r>
        <w:t>HBrO</w:t>
      </w:r>
      <w:r w:rsidRPr="008B694D">
        <w:rPr>
          <w:vertAlign w:val="subscript"/>
        </w:rPr>
        <w:t>3</w:t>
      </w:r>
      <w:r>
        <w:t xml:space="preserve"> je to kyslíkatá kyselina</w:t>
      </w:r>
    </w:p>
    <w:p w:rsidR="00B2665E" w:rsidRDefault="00B2665E" w:rsidP="00B2665E">
      <w:pPr>
        <w:spacing w:line="240" w:lineRule="auto"/>
        <w:rPr>
          <w:vertAlign w:val="superscript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505EEC2" wp14:editId="4FA53AC1">
                <wp:simplePos x="0" y="0"/>
                <wp:positionH relativeFrom="column">
                  <wp:posOffset>1868805</wp:posOffset>
                </wp:positionH>
                <wp:positionV relativeFrom="paragraph">
                  <wp:posOffset>151130</wp:posOffset>
                </wp:positionV>
                <wp:extent cx="0" cy="577850"/>
                <wp:effectExtent l="0" t="0" r="19050" b="12700"/>
                <wp:wrapNone/>
                <wp:docPr id="23" name="Přímá spojnic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778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Přímá spojnice 23" o:spid="_x0000_s1026" style="position:absolute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47.15pt,11.9pt" to="147.15pt,5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" strokecolor="black [3040]"/>
            </w:pict>
          </mc:Fallback>
        </mc:AlternateContent>
      </w:r>
      <w:r>
        <w:t>Dopíšeme si známe oxidačné čísla H</w:t>
      </w:r>
      <w:r w:rsidRPr="008B694D">
        <w:rPr>
          <w:vertAlign w:val="superscript"/>
        </w:rPr>
        <w:t>I</w:t>
      </w:r>
      <w:r>
        <w:t xml:space="preserve"> a O</w:t>
      </w:r>
      <w:r w:rsidRPr="008B694D">
        <w:rPr>
          <w:vertAlign w:val="superscript"/>
        </w:rPr>
        <w:t>-II</w:t>
      </w:r>
    </w:p>
    <w:p w:rsidR="00B2665E" w:rsidRDefault="00B2665E" w:rsidP="00B2665E">
      <w:pPr>
        <w:spacing w:line="240" w:lineRule="auto"/>
        <w:rPr>
          <w:vertAlign w:val="superscript"/>
        </w:rPr>
      </w:pPr>
      <w:r w:rsidRPr="008B694D">
        <w:t xml:space="preserve"> </w:t>
      </w:r>
      <w:r>
        <w:t xml:space="preserve">                                       </w:t>
      </w:r>
      <w:r w:rsidRPr="008B694D">
        <w:t>+1  ?  -6</w:t>
      </w:r>
    </w:p>
    <w:p w:rsidR="00B2665E" w:rsidRPr="008B694D" w:rsidRDefault="00B2665E" w:rsidP="00B2665E">
      <w:pPr>
        <w:spacing w:line="240" w:lineRule="auto"/>
        <w:rPr>
          <w:vertAlign w:val="superscript"/>
        </w:rPr>
      </w:pPr>
      <w:r>
        <w:rPr>
          <w:noProof/>
          <w:vertAlign w:val="superscript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0CBD363" wp14:editId="76792533">
                <wp:simplePos x="0" y="0"/>
                <wp:positionH relativeFrom="column">
                  <wp:posOffset>1443355</wp:posOffset>
                </wp:positionH>
                <wp:positionV relativeFrom="paragraph">
                  <wp:posOffset>10160</wp:posOffset>
                </wp:positionV>
                <wp:extent cx="800100" cy="6350"/>
                <wp:effectExtent l="0" t="0" r="19050" b="31750"/>
                <wp:wrapNone/>
                <wp:docPr id="24" name="Přímá spojnic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0100" cy="63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Přímá spojnice 24" o:spid="_x0000_s1026" style="position:absolute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3.65pt,.8pt" to="176.65pt,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" strokecolor="black [3040]"/>
            </w:pict>
          </mc:Fallback>
        </mc:AlternateContent>
      </w:r>
      <w:r>
        <w:rPr>
          <w:vertAlign w:val="superscript"/>
        </w:rPr>
        <w:t xml:space="preserve">                                                          </w:t>
      </w:r>
      <w:r w:rsidRPr="008B694D">
        <w:t xml:space="preserve"> </w:t>
      </w:r>
      <w:proofErr w:type="spellStart"/>
      <w:r w:rsidRPr="008B694D">
        <w:t>H</w:t>
      </w:r>
      <w:r w:rsidRPr="008B694D">
        <w:rPr>
          <w:vertAlign w:val="superscript"/>
        </w:rPr>
        <w:t>I</w:t>
      </w:r>
      <w:r w:rsidRPr="008B694D">
        <w:t>Br</w:t>
      </w:r>
      <w:proofErr w:type="spellEnd"/>
      <w:r w:rsidRPr="008B694D">
        <w:rPr>
          <w:vertAlign w:val="superscript"/>
        </w:rPr>
        <w:t>?</w:t>
      </w:r>
      <w:r>
        <w:rPr>
          <w:vertAlign w:val="superscript"/>
        </w:rPr>
        <w:t xml:space="preserve"> </w:t>
      </w:r>
      <w:r w:rsidRPr="008B694D">
        <w:t>O</w:t>
      </w:r>
      <w:r w:rsidRPr="008B694D">
        <w:rPr>
          <w:vertAlign w:val="subscript"/>
        </w:rPr>
        <w:t xml:space="preserve">3 </w:t>
      </w:r>
      <w:r w:rsidRPr="008B694D">
        <w:rPr>
          <w:vertAlign w:val="superscript"/>
        </w:rPr>
        <w:t>–II</w:t>
      </w:r>
      <w:r w:rsidRPr="008B694D">
        <w:t xml:space="preserve">   6-1= 5        HBr</w:t>
      </w:r>
      <w:r w:rsidRPr="008B694D">
        <w:rPr>
          <w:color w:val="C00000"/>
          <w:vertAlign w:val="superscript"/>
        </w:rPr>
        <w:t>V</w:t>
      </w:r>
      <w:r w:rsidRPr="008B694D">
        <w:t>O</w:t>
      </w:r>
      <w:r w:rsidRPr="008B694D">
        <w:rPr>
          <w:vertAlign w:val="subscript"/>
        </w:rPr>
        <w:t>3</w:t>
      </w:r>
    </w:p>
    <w:p w:rsidR="00B2665E" w:rsidRPr="008B694D" w:rsidRDefault="00B2665E" w:rsidP="00B2665E">
      <w:pPr>
        <w:spacing w:line="240" w:lineRule="auto"/>
      </w:pPr>
    </w:p>
    <w:p w:rsidR="00B2665E" w:rsidRDefault="00B2665E" w:rsidP="00B2665E">
      <w:pPr>
        <w:spacing w:line="240" w:lineRule="auto"/>
        <w:rPr>
          <w:color w:val="C00000"/>
        </w:rPr>
      </w:pPr>
      <w:r>
        <w:t xml:space="preserve">                                  </w:t>
      </w:r>
      <w:r w:rsidRPr="008B694D">
        <w:t xml:space="preserve">Je to kyselina </w:t>
      </w:r>
      <w:proofErr w:type="spellStart"/>
      <w:r w:rsidRPr="008B694D">
        <w:t>brom</w:t>
      </w:r>
      <w:r w:rsidRPr="008B694D">
        <w:rPr>
          <w:color w:val="C00000"/>
        </w:rPr>
        <w:t>ičná</w:t>
      </w:r>
      <w:proofErr w:type="spellEnd"/>
    </w:p>
    <w:p w:rsidR="00B2665E" w:rsidRDefault="00B2665E" w:rsidP="00B2665E">
      <w:pPr>
        <w:spacing w:line="240" w:lineRule="auto"/>
        <w:rPr>
          <w:color w:val="auto"/>
        </w:rPr>
      </w:pPr>
      <w:r>
        <w:rPr>
          <w:color w:val="auto"/>
        </w:rPr>
        <w:t>Utvorte názvy kyselín:</w:t>
      </w:r>
      <w:r w:rsidRPr="008B694D">
        <w:rPr>
          <w:rFonts w:asciiTheme="minorHAnsi" w:eastAsiaTheme="minorEastAsia" w:hAnsi="Franklin Gothic Book" w:cstheme="minorBidi"/>
          <w:color w:val="1F497D" w:themeColor="text2"/>
          <w:kern w:val="24"/>
          <w:sz w:val="72"/>
          <w:szCs w:val="72"/>
        </w:rPr>
        <w:t xml:space="preserve"> </w:t>
      </w:r>
      <w:r w:rsidRPr="008B694D">
        <w:rPr>
          <w:color w:val="auto"/>
        </w:rPr>
        <w:t>HIO</w:t>
      </w:r>
      <w:r w:rsidRPr="008B694D">
        <w:rPr>
          <w:color w:val="auto"/>
          <w:vertAlign w:val="subscript"/>
        </w:rPr>
        <w:t>4</w:t>
      </w:r>
      <w:r>
        <w:rPr>
          <w:color w:val="auto"/>
          <w:vertAlign w:val="subscript"/>
        </w:rPr>
        <w:t xml:space="preserve">  </w:t>
      </w:r>
      <w:r>
        <w:rPr>
          <w:color w:val="auto"/>
        </w:rPr>
        <w:t xml:space="preserve">(kyselina </w:t>
      </w:r>
      <w:proofErr w:type="spellStart"/>
      <w:r>
        <w:rPr>
          <w:color w:val="auto"/>
        </w:rPr>
        <w:t>jodistá</w:t>
      </w:r>
      <w:proofErr w:type="spellEnd"/>
      <w:r>
        <w:rPr>
          <w:color w:val="auto"/>
        </w:rPr>
        <w:t>)</w:t>
      </w:r>
      <w:r w:rsidRPr="00910526">
        <w:rPr>
          <w:color w:val="auto"/>
        </w:rPr>
        <w:t>,</w:t>
      </w:r>
      <w:r>
        <w:rPr>
          <w:color w:val="C00000"/>
        </w:rPr>
        <w:t xml:space="preserve"> </w:t>
      </w:r>
      <w:r w:rsidRPr="008B694D">
        <w:rPr>
          <w:color w:val="auto"/>
        </w:rPr>
        <w:t>H</w:t>
      </w:r>
      <w:r w:rsidRPr="008B694D">
        <w:rPr>
          <w:color w:val="auto"/>
          <w:vertAlign w:val="subscript"/>
        </w:rPr>
        <w:t>2</w:t>
      </w:r>
      <w:r w:rsidRPr="008B694D">
        <w:rPr>
          <w:color w:val="auto"/>
        </w:rPr>
        <w:t>CO</w:t>
      </w:r>
      <w:r w:rsidRPr="008B694D">
        <w:rPr>
          <w:color w:val="auto"/>
          <w:vertAlign w:val="subscript"/>
        </w:rPr>
        <w:t>3</w:t>
      </w:r>
      <w:r>
        <w:rPr>
          <w:color w:val="C00000"/>
        </w:rPr>
        <w:t xml:space="preserve">  </w:t>
      </w:r>
      <w:r w:rsidRPr="00910526">
        <w:rPr>
          <w:color w:val="auto"/>
        </w:rPr>
        <w:t>(kyselina uhličitá),</w:t>
      </w:r>
      <w:r>
        <w:rPr>
          <w:color w:val="auto"/>
        </w:rPr>
        <w:t xml:space="preserve"> </w:t>
      </w:r>
      <w:r w:rsidRPr="008B694D">
        <w:rPr>
          <w:color w:val="auto"/>
        </w:rPr>
        <w:t>H</w:t>
      </w:r>
      <w:r w:rsidRPr="008B694D">
        <w:rPr>
          <w:color w:val="auto"/>
          <w:vertAlign w:val="subscript"/>
        </w:rPr>
        <w:t>2</w:t>
      </w:r>
      <w:r w:rsidRPr="008B694D">
        <w:rPr>
          <w:color w:val="auto"/>
        </w:rPr>
        <w:t>SO</w:t>
      </w:r>
      <w:r w:rsidRPr="008B694D">
        <w:rPr>
          <w:color w:val="auto"/>
          <w:vertAlign w:val="subscript"/>
        </w:rPr>
        <w:t>2</w:t>
      </w:r>
      <w:r>
        <w:rPr>
          <w:color w:val="auto"/>
          <w:vertAlign w:val="subscript"/>
        </w:rPr>
        <w:t xml:space="preserve">   </w:t>
      </w:r>
      <w:r>
        <w:rPr>
          <w:color w:val="auto"/>
        </w:rPr>
        <w:t>(kyselina sírnatá),</w:t>
      </w:r>
      <w:r>
        <w:rPr>
          <w:color w:val="auto"/>
          <w:vertAlign w:val="subscript"/>
        </w:rPr>
        <w:t xml:space="preserve"> </w:t>
      </w:r>
      <w:r w:rsidRPr="008B694D">
        <w:rPr>
          <w:color w:val="auto"/>
        </w:rPr>
        <w:t>H</w:t>
      </w:r>
      <w:r w:rsidRPr="008B694D">
        <w:rPr>
          <w:color w:val="auto"/>
          <w:vertAlign w:val="subscript"/>
        </w:rPr>
        <w:t>3</w:t>
      </w:r>
      <w:r w:rsidRPr="008B694D">
        <w:rPr>
          <w:color w:val="auto"/>
        </w:rPr>
        <w:t>BO</w:t>
      </w:r>
      <w:r w:rsidRPr="008B694D">
        <w:rPr>
          <w:color w:val="auto"/>
          <w:vertAlign w:val="subscript"/>
        </w:rPr>
        <w:t>3</w:t>
      </w:r>
      <w:r>
        <w:rPr>
          <w:color w:val="auto"/>
          <w:vertAlign w:val="subscript"/>
        </w:rPr>
        <w:t xml:space="preserve"> </w:t>
      </w:r>
      <w:r>
        <w:rPr>
          <w:color w:val="auto"/>
        </w:rPr>
        <w:t xml:space="preserve">(kyselina </w:t>
      </w:r>
      <w:proofErr w:type="spellStart"/>
      <w:r>
        <w:rPr>
          <w:color w:val="auto"/>
        </w:rPr>
        <w:t>trihydrogenboritá</w:t>
      </w:r>
      <w:proofErr w:type="spellEnd"/>
      <w:r>
        <w:rPr>
          <w:color w:val="auto"/>
        </w:rPr>
        <w:t>),</w:t>
      </w:r>
      <w:r>
        <w:rPr>
          <w:color w:val="auto"/>
          <w:vertAlign w:val="subscript"/>
        </w:rPr>
        <w:t xml:space="preserve">   </w:t>
      </w:r>
      <w:r w:rsidRPr="008B694D">
        <w:rPr>
          <w:color w:val="auto"/>
        </w:rPr>
        <w:t>H</w:t>
      </w:r>
      <w:r w:rsidRPr="008B694D">
        <w:rPr>
          <w:color w:val="auto"/>
          <w:vertAlign w:val="subscript"/>
        </w:rPr>
        <w:t>6</w:t>
      </w:r>
      <w:r w:rsidRPr="008B694D">
        <w:rPr>
          <w:color w:val="auto"/>
        </w:rPr>
        <w:t>TeO</w:t>
      </w:r>
      <w:r w:rsidRPr="008B694D">
        <w:rPr>
          <w:color w:val="auto"/>
          <w:vertAlign w:val="subscript"/>
        </w:rPr>
        <w:t>6</w:t>
      </w:r>
      <w:r>
        <w:rPr>
          <w:color w:val="auto"/>
        </w:rPr>
        <w:t xml:space="preserve"> (</w:t>
      </w:r>
      <w:proofErr w:type="spellStart"/>
      <w:r>
        <w:rPr>
          <w:color w:val="auto"/>
        </w:rPr>
        <w:t>kyselinahexahydrogentelúrová</w:t>
      </w:r>
      <w:proofErr w:type="spellEnd"/>
      <w:r>
        <w:rPr>
          <w:color w:val="auto"/>
        </w:rPr>
        <w:t>),</w:t>
      </w:r>
      <w:r>
        <w:rPr>
          <w:color w:val="auto"/>
          <w:vertAlign w:val="subscript"/>
        </w:rPr>
        <w:t xml:space="preserve">       </w:t>
      </w:r>
      <w:r w:rsidRPr="008B694D">
        <w:rPr>
          <w:color w:val="auto"/>
        </w:rPr>
        <w:t>H</w:t>
      </w:r>
      <w:r w:rsidRPr="008B694D">
        <w:rPr>
          <w:color w:val="auto"/>
          <w:vertAlign w:val="subscript"/>
        </w:rPr>
        <w:t>4</w:t>
      </w:r>
      <w:r w:rsidRPr="008B694D">
        <w:rPr>
          <w:color w:val="auto"/>
        </w:rPr>
        <w:t>SiO</w:t>
      </w:r>
      <w:r w:rsidRPr="008B694D">
        <w:rPr>
          <w:color w:val="auto"/>
          <w:vertAlign w:val="subscript"/>
        </w:rPr>
        <w:t>4</w:t>
      </w:r>
      <w:r>
        <w:rPr>
          <w:color w:val="auto"/>
          <w:vertAlign w:val="subscript"/>
        </w:rPr>
        <w:t xml:space="preserve">  </w:t>
      </w:r>
      <w:r>
        <w:rPr>
          <w:color w:val="auto"/>
        </w:rPr>
        <w:t xml:space="preserve">(kyselina </w:t>
      </w:r>
      <w:proofErr w:type="spellStart"/>
      <w:r>
        <w:rPr>
          <w:color w:val="auto"/>
        </w:rPr>
        <w:t>tetrahydrogenkremičitá</w:t>
      </w:r>
      <w:proofErr w:type="spellEnd"/>
      <w:r>
        <w:rPr>
          <w:color w:val="auto"/>
        </w:rPr>
        <w:t>),</w:t>
      </w:r>
      <w:r>
        <w:rPr>
          <w:color w:val="auto"/>
          <w:vertAlign w:val="subscript"/>
        </w:rPr>
        <w:t xml:space="preserve">  </w:t>
      </w:r>
      <w:r w:rsidRPr="008B694D">
        <w:rPr>
          <w:color w:val="auto"/>
        </w:rPr>
        <w:t>H</w:t>
      </w:r>
      <w:r w:rsidRPr="008B694D">
        <w:rPr>
          <w:color w:val="auto"/>
          <w:vertAlign w:val="subscript"/>
        </w:rPr>
        <w:t>2</w:t>
      </w:r>
      <w:r w:rsidRPr="008B694D">
        <w:rPr>
          <w:color w:val="auto"/>
        </w:rPr>
        <w:t>S</w:t>
      </w:r>
      <w:r w:rsidRPr="008B694D">
        <w:rPr>
          <w:color w:val="auto"/>
          <w:vertAlign w:val="subscript"/>
        </w:rPr>
        <w:t>2</w:t>
      </w:r>
      <w:r w:rsidRPr="008B694D">
        <w:rPr>
          <w:color w:val="auto"/>
        </w:rPr>
        <w:t>O</w:t>
      </w:r>
      <w:r w:rsidRPr="008B694D">
        <w:rPr>
          <w:color w:val="auto"/>
          <w:vertAlign w:val="subscript"/>
        </w:rPr>
        <w:t>7</w:t>
      </w:r>
      <w:r>
        <w:rPr>
          <w:color w:val="auto"/>
          <w:vertAlign w:val="subscript"/>
        </w:rPr>
        <w:t xml:space="preserve">  </w:t>
      </w:r>
      <w:r>
        <w:rPr>
          <w:color w:val="auto"/>
        </w:rPr>
        <w:t xml:space="preserve">(kyselina </w:t>
      </w:r>
      <w:proofErr w:type="spellStart"/>
      <w:r>
        <w:rPr>
          <w:color w:val="auto"/>
        </w:rPr>
        <w:t>dihydrogendisírová</w:t>
      </w:r>
      <w:proofErr w:type="spellEnd"/>
      <w:r>
        <w:rPr>
          <w:color w:val="auto"/>
        </w:rPr>
        <w:t>)</w:t>
      </w:r>
      <w:r>
        <w:rPr>
          <w:color w:val="auto"/>
          <w:vertAlign w:val="subscript"/>
        </w:rPr>
        <w:t xml:space="preserve">                                     </w:t>
      </w:r>
      <w:r w:rsidRPr="008B694D">
        <w:rPr>
          <w:color w:val="auto"/>
        </w:rPr>
        <w:t>H</w:t>
      </w:r>
      <w:r w:rsidRPr="008B694D">
        <w:rPr>
          <w:color w:val="auto"/>
          <w:vertAlign w:val="subscript"/>
        </w:rPr>
        <w:t>2</w:t>
      </w:r>
      <w:r w:rsidRPr="008B694D">
        <w:rPr>
          <w:color w:val="auto"/>
        </w:rPr>
        <w:t>P</w:t>
      </w:r>
      <w:r w:rsidRPr="008B694D">
        <w:rPr>
          <w:color w:val="auto"/>
          <w:vertAlign w:val="subscript"/>
        </w:rPr>
        <w:t>2</w:t>
      </w:r>
      <w:r w:rsidRPr="008B694D">
        <w:rPr>
          <w:color w:val="auto"/>
        </w:rPr>
        <w:t>O</w:t>
      </w:r>
      <w:r w:rsidRPr="008B694D">
        <w:rPr>
          <w:color w:val="auto"/>
          <w:vertAlign w:val="subscript"/>
        </w:rPr>
        <w:t>6</w:t>
      </w:r>
      <w:r>
        <w:rPr>
          <w:color w:val="auto"/>
        </w:rPr>
        <w:t xml:space="preserve"> (kyselina </w:t>
      </w:r>
      <w:proofErr w:type="spellStart"/>
      <w:r>
        <w:rPr>
          <w:color w:val="auto"/>
        </w:rPr>
        <w:t>dihydrogendifosforečná</w:t>
      </w:r>
      <w:proofErr w:type="spellEnd"/>
      <w:r>
        <w:rPr>
          <w:color w:val="auto"/>
        </w:rPr>
        <w:t>).</w:t>
      </w:r>
    </w:p>
    <w:p w:rsidR="00B2665E" w:rsidRPr="00AD73D7" w:rsidRDefault="00B2665E" w:rsidP="00B2665E">
      <w:pPr>
        <w:spacing w:line="240" w:lineRule="auto"/>
        <w:rPr>
          <w:color w:val="auto"/>
        </w:rPr>
      </w:pPr>
      <w:r w:rsidRPr="00AD73D7">
        <w:rPr>
          <w:color w:val="auto"/>
        </w:rPr>
        <w:t>Napíšte názvy týchto kyselín:</w:t>
      </w:r>
    </w:p>
    <w:p w:rsidR="00B2665E" w:rsidRDefault="00B2665E" w:rsidP="00B2665E">
      <w:pPr>
        <w:spacing w:line="240" w:lineRule="auto"/>
        <w:rPr>
          <w:color w:val="auto"/>
        </w:rPr>
      </w:pPr>
      <w:r w:rsidRPr="00AD73D7">
        <w:rPr>
          <w:color w:val="auto"/>
        </w:rPr>
        <w:t>HNO</w:t>
      </w:r>
      <w:r>
        <w:rPr>
          <w:color w:val="auto"/>
        </w:rPr>
        <w:t xml:space="preserve"> (kyselina dusná), H</w:t>
      </w:r>
      <w:r w:rsidRPr="00AD73D7">
        <w:rPr>
          <w:color w:val="auto"/>
        </w:rPr>
        <w:t>NO</w:t>
      </w:r>
      <w:r w:rsidRPr="00AD73D7">
        <w:rPr>
          <w:color w:val="auto"/>
          <w:vertAlign w:val="subscript"/>
        </w:rPr>
        <w:t>3</w:t>
      </w:r>
      <w:r>
        <w:rPr>
          <w:color w:val="auto"/>
          <w:vertAlign w:val="subscript"/>
        </w:rPr>
        <w:t xml:space="preserve"> </w:t>
      </w:r>
      <w:r>
        <w:rPr>
          <w:color w:val="auto"/>
        </w:rPr>
        <w:t>(kyselina dusičná)</w:t>
      </w:r>
      <w:r w:rsidRPr="00AD73D7">
        <w:rPr>
          <w:color w:val="auto"/>
        </w:rPr>
        <w:t>, H</w:t>
      </w:r>
      <w:r w:rsidRPr="00AD73D7">
        <w:rPr>
          <w:color w:val="auto"/>
          <w:vertAlign w:val="subscript"/>
        </w:rPr>
        <w:t>2</w:t>
      </w:r>
      <w:r w:rsidRPr="00AD73D7">
        <w:rPr>
          <w:color w:val="auto"/>
        </w:rPr>
        <w:t>S</w:t>
      </w:r>
      <w:r w:rsidRPr="00AD73D7">
        <w:rPr>
          <w:color w:val="auto"/>
          <w:vertAlign w:val="subscript"/>
        </w:rPr>
        <w:t>2</w:t>
      </w:r>
      <w:r w:rsidRPr="00AD73D7">
        <w:rPr>
          <w:color w:val="auto"/>
        </w:rPr>
        <w:t>O</w:t>
      </w:r>
      <w:r w:rsidRPr="00AD73D7">
        <w:rPr>
          <w:color w:val="auto"/>
          <w:vertAlign w:val="subscript"/>
        </w:rPr>
        <w:t>7</w:t>
      </w:r>
      <w:r>
        <w:rPr>
          <w:color w:val="auto"/>
          <w:vertAlign w:val="subscript"/>
        </w:rPr>
        <w:t xml:space="preserve"> </w:t>
      </w:r>
      <w:r w:rsidRPr="00AD73D7">
        <w:rPr>
          <w:color w:val="auto"/>
        </w:rPr>
        <w:t>(</w:t>
      </w:r>
      <w:r>
        <w:rPr>
          <w:color w:val="auto"/>
        </w:rPr>
        <w:t xml:space="preserve">kyselina </w:t>
      </w:r>
      <w:proofErr w:type="spellStart"/>
      <w:r>
        <w:rPr>
          <w:color w:val="auto"/>
        </w:rPr>
        <w:t>dihydrogendisírová</w:t>
      </w:r>
      <w:proofErr w:type="spellEnd"/>
      <w:r>
        <w:rPr>
          <w:color w:val="auto"/>
        </w:rPr>
        <w:t>)</w:t>
      </w:r>
      <w:r w:rsidRPr="00AD73D7">
        <w:rPr>
          <w:color w:val="auto"/>
        </w:rPr>
        <w:t>, H</w:t>
      </w:r>
      <w:r w:rsidRPr="00AD73D7">
        <w:rPr>
          <w:color w:val="auto"/>
          <w:vertAlign w:val="subscript"/>
        </w:rPr>
        <w:t>3</w:t>
      </w:r>
      <w:r w:rsidRPr="00AD73D7">
        <w:rPr>
          <w:color w:val="auto"/>
        </w:rPr>
        <w:t>BO</w:t>
      </w:r>
      <w:r w:rsidRPr="00AD73D7">
        <w:rPr>
          <w:color w:val="auto"/>
          <w:vertAlign w:val="subscript"/>
        </w:rPr>
        <w:t>3</w:t>
      </w:r>
      <w:r>
        <w:rPr>
          <w:color w:val="auto"/>
        </w:rPr>
        <w:t xml:space="preserve"> (kyselina </w:t>
      </w:r>
      <w:proofErr w:type="spellStart"/>
      <w:r>
        <w:rPr>
          <w:color w:val="auto"/>
        </w:rPr>
        <w:t>trihydrogenboritá</w:t>
      </w:r>
      <w:proofErr w:type="spellEnd"/>
      <w:r>
        <w:rPr>
          <w:color w:val="auto"/>
        </w:rPr>
        <w:t>)</w:t>
      </w:r>
      <w:r w:rsidRPr="00AD73D7">
        <w:rPr>
          <w:color w:val="auto"/>
        </w:rPr>
        <w:t>, H</w:t>
      </w:r>
      <w:r w:rsidRPr="00AD73D7">
        <w:rPr>
          <w:color w:val="auto"/>
          <w:vertAlign w:val="subscript"/>
        </w:rPr>
        <w:t>3</w:t>
      </w:r>
      <w:r w:rsidRPr="00AD73D7">
        <w:rPr>
          <w:color w:val="auto"/>
        </w:rPr>
        <w:t>PO</w:t>
      </w:r>
      <w:r>
        <w:rPr>
          <w:color w:val="auto"/>
          <w:vertAlign w:val="subscript"/>
        </w:rPr>
        <w:t>4</w:t>
      </w:r>
      <w:r w:rsidRPr="00AD73D7">
        <w:rPr>
          <w:color w:val="auto"/>
          <w:vertAlign w:val="subscript"/>
        </w:rPr>
        <w:t xml:space="preserve"> </w:t>
      </w:r>
      <w:r>
        <w:rPr>
          <w:color w:val="auto"/>
        </w:rPr>
        <w:t xml:space="preserve">(kyselina </w:t>
      </w:r>
      <w:proofErr w:type="spellStart"/>
      <w:r>
        <w:rPr>
          <w:color w:val="auto"/>
        </w:rPr>
        <w:t>trihydrogenfosforečná</w:t>
      </w:r>
      <w:proofErr w:type="spellEnd"/>
      <w:r>
        <w:rPr>
          <w:color w:val="auto"/>
        </w:rPr>
        <w:t>)</w:t>
      </w:r>
      <w:r w:rsidRPr="00AD73D7">
        <w:rPr>
          <w:color w:val="auto"/>
        </w:rPr>
        <w:t>, H</w:t>
      </w:r>
      <w:r w:rsidRPr="00AD73D7">
        <w:rPr>
          <w:color w:val="auto"/>
          <w:vertAlign w:val="subscript"/>
        </w:rPr>
        <w:t>4</w:t>
      </w:r>
      <w:r w:rsidRPr="00AD73D7">
        <w:rPr>
          <w:color w:val="auto"/>
        </w:rPr>
        <w:t>SiO</w:t>
      </w:r>
      <w:r w:rsidRPr="00AD73D7">
        <w:rPr>
          <w:color w:val="auto"/>
          <w:vertAlign w:val="subscript"/>
        </w:rPr>
        <w:t>4</w:t>
      </w:r>
      <w:r>
        <w:rPr>
          <w:color w:val="auto"/>
          <w:vertAlign w:val="subscript"/>
        </w:rPr>
        <w:t xml:space="preserve"> </w:t>
      </w:r>
      <w:r>
        <w:rPr>
          <w:color w:val="auto"/>
        </w:rPr>
        <w:t xml:space="preserve">(kyselina </w:t>
      </w:r>
      <w:proofErr w:type="spellStart"/>
      <w:r>
        <w:rPr>
          <w:color w:val="auto"/>
        </w:rPr>
        <w:t>tetrahydrogenkremičitá</w:t>
      </w:r>
      <w:proofErr w:type="spellEnd"/>
      <w:r>
        <w:rPr>
          <w:color w:val="auto"/>
        </w:rPr>
        <w:t>)</w:t>
      </w:r>
      <w:r w:rsidRPr="00AD73D7">
        <w:rPr>
          <w:color w:val="auto"/>
        </w:rPr>
        <w:t>,</w:t>
      </w:r>
      <w:r w:rsidRPr="00AD73D7">
        <w:rPr>
          <w:color w:val="auto"/>
        </w:rPr>
        <w:tab/>
        <w:t xml:space="preserve"> H</w:t>
      </w:r>
      <w:r w:rsidRPr="00AD73D7">
        <w:rPr>
          <w:color w:val="auto"/>
          <w:vertAlign w:val="subscript"/>
        </w:rPr>
        <w:t>6</w:t>
      </w:r>
      <w:r w:rsidRPr="00AD73D7">
        <w:rPr>
          <w:color w:val="auto"/>
        </w:rPr>
        <w:t>Si</w:t>
      </w:r>
      <w:r w:rsidRPr="00AD73D7">
        <w:rPr>
          <w:color w:val="auto"/>
          <w:vertAlign w:val="subscript"/>
        </w:rPr>
        <w:t>2</w:t>
      </w:r>
      <w:r w:rsidRPr="00AD73D7">
        <w:rPr>
          <w:color w:val="auto"/>
        </w:rPr>
        <w:t>O</w:t>
      </w:r>
      <w:r w:rsidRPr="00AD73D7">
        <w:rPr>
          <w:color w:val="auto"/>
          <w:vertAlign w:val="subscript"/>
        </w:rPr>
        <w:t>7</w:t>
      </w:r>
      <w:r>
        <w:rPr>
          <w:color w:val="auto"/>
          <w:vertAlign w:val="subscript"/>
        </w:rPr>
        <w:t xml:space="preserve"> </w:t>
      </w:r>
      <w:r>
        <w:rPr>
          <w:color w:val="auto"/>
        </w:rPr>
        <w:t xml:space="preserve">(kyselina </w:t>
      </w:r>
      <w:proofErr w:type="spellStart"/>
      <w:r>
        <w:rPr>
          <w:color w:val="auto"/>
        </w:rPr>
        <w:t>hexahydrogendikremičitá</w:t>
      </w:r>
      <w:proofErr w:type="spellEnd"/>
      <w:r>
        <w:rPr>
          <w:color w:val="auto"/>
        </w:rPr>
        <w:t>)</w:t>
      </w:r>
      <w:r w:rsidRPr="00AD73D7">
        <w:rPr>
          <w:color w:val="auto"/>
        </w:rPr>
        <w:t>, H</w:t>
      </w:r>
      <w:r w:rsidRPr="00AD73D7">
        <w:rPr>
          <w:color w:val="auto"/>
          <w:vertAlign w:val="subscript"/>
        </w:rPr>
        <w:t>3</w:t>
      </w:r>
      <w:r w:rsidRPr="00AD73D7">
        <w:rPr>
          <w:color w:val="auto"/>
        </w:rPr>
        <w:t>IO</w:t>
      </w:r>
      <w:r w:rsidRPr="00AD73D7">
        <w:rPr>
          <w:color w:val="auto"/>
          <w:vertAlign w:val="subscript"/>
        </w:rPr>
        <w:t>5</w:t>
      </w:r>
      <w:r>
        <w:rPr>
          <w:color w:val="auto"/>
          <w:vertAlign w:val="subscript"/>
        </w:rPr>
        <w:t xml:space="preserve"> </w:t>
      </w:r>
      <w:r>
        <w:rPr>
          <w:color w:val="auto"/>
        </w:rPr>
        <w:t xml:space="preserve">(kyselina </w:t>
      </w:r>
      <w:proofErr w:type="spellStart"/>
      <w:r>
        <w:rPr>
          <w:color w:val="auto"/>
        </w:rPr>
        <w:t>trihydrogenjodistá</w:t>
      </w:r>
      <w:proofErr w:type="spellEnd"/>
      <w:r>
        <w:rPr>
          <w:color w:val="auto"/>
        </w:rPr>
        <w:t>)</w:t>
      </w:r>
      <w:r w:rsidRPr="00AD73D7">
        <w:rPr>
          <w:color w:val="auto"/>
        </w:rPr>
        <w:t>, H</w:t>
      </w:r>
      <w:r w:rsidRPr="00AD73D7">
        <w:rPr>
          <w:color w:val="auto"/>
          <w:vertAlign w:val="subscript"/>
        </w:rPr>
        <w:t>3</w:t>
      </w:r>
      <w:r w:rsidRPr="00AD73D7">
        <w:rPr>
          <w:color w:val="auto"/>
        </w:rPr>
        <w:t>ReO</w:t>
      </w:r>
      <w:r w:rsidRPr="00AD73D7">
        <w:rPr>
          <w:color w:val="auto"/>
          <w:vertAlign w:val="subscript"/>
        </w:rPr>
        <w:t>5</w:t>
      </w:r>
      <w:r>
        <w:rPr>
          <w:color w:val="auto"/>
        </w:rPr>
        <w:t xml:space="preserve"> (kyselina </w:t>
      </w:r>
      <w:proofErr w:type="spellStart"/>
      <w:r>
        <w:rPr>
          <w:color w:val="auto"/>
        </w:rPr>
        <w:t>trihydrogenrenistá</w:t>
      </w:r>
      <w:proofErr w:type="spellEnd"/>
      <w:r>
        <w:rPr>
          <w:color w:val="auto"/>
        </w:rPr>
        <w:t>)</w:t>
      </w:r>
      <w:r w:rsidRPr="00AD73D7">
        <w:rPr>
          <w:color w:val="auto"/>
        </w:rPr>
        <w:t>, H</w:t>
      </w:r>
      <w:r w:rsidRPr="00AD73D7">
        <w:rPr>
          <w:color w:val="auto"/>
          <w:vertAlign w:val="subscript"/>
        </w:rPr>
        <w:t>3</w:t>
      </w:r>
      <w:r w:rsidRPr="00AD73D7">
        <w:rPr>
          <w:color w:val="auto"/>
        </w:rPr>
        <w:t>VO</w:t>
      </w:r>
      <w:r w:rsidRPr="00AD73D7">
        <w:rPr>
          <w:color w:val="auto"/>
          <w:vertAlign w:val="subscript"/>
        </w:rPr>
        <w:t>4</w:t>
      </w:r>
      <w:r>
        <w:rPr>
          <w:color w:val="auto"/>
        </w:rPr>
        <w:t xml:space="preserve"> (kyselina </w:t>
      </w:r>
      <w:proofErr w:type="spellStart"/>
      <w:r>
        <w:rPr>
          <w:color w:val="auto"/>
        </w:rPr>
        <w:t>trihydrogenvanadičná</w:t>
      </w:r>
      <w:proofErr w:type="spellEnd"/>
      <w:r>
        <w:rPr>
          <w:color w:val="auto"/>
        </w:rPr>
        <w:t>)</w:t>
      </w:r>
      <w:r w:rsidRPr="00AD73D7">
        <w:rPr>
          <w:color w:val="auto"/>
        </w:rPr>
        <w:t>, H</w:t>
      </w:r>
      <w:r w:rsidRPr="00AD73D7">
        <w:rPr>
          <w:color w:val="auto"/>
          <w:vertAlign w:val="subscript"/>
        </w:rPr>
        <w:t>2</w:t>
      </w:r>
      <w:r w:rsidRPr="00AD73D7">
        <w:rPr>
          <w:color w:val="auto"/>
        </w:rPr>
        <w:t>N</w:t>
      </w:r>
      <w:r w:rsidRPr="00AD73D7">
        <w:rPr>
          <w:color w:val="auto"/>
          <w:vertAlign w:val="subscript"/>
        </w:rPr>
        <w:t>2</w:t>
      </w:r>
      <w:r w:rsidRPr="00AD73D7">
        <w:rPr>
          <w:color w:val="auto"/>
        </w:rPr>
        <w:t>O</w:t>
      </w:r>
      <w:r w:rsidRPr="00AD73D7">
        <w:rPr>
          <w:color w:val="auto"/>
          <w:vertAlign w:val="subscript"/>
        </w:rPr>
        <w:t>2</w:t>
      </w:r>
      <w:r>
        <w:rPr>
          <w:color w:val="auto"/>
        </w:rPr>
        <w:t xml:space="preserve"> (kyselina </w:t>
      </w:r>
      <w:proofErr w:type="spellStart"/>
      <w:r>
        <w:rPr>
          <w:color w:val="auto"/>
        </w:rPr>
        <w:t>dihydrogendidusná</w:t>
      </w:r>
      <w:proofErr w:type="spellEnd"/>
      <w:r>
        <w:rPr>
          <w:color w:val="auto"/>
        </w:rPr>
        <w:t>)</w:t>
      </w:r>
      <w:r w:rsidRPr="00AD73D7">
        <w:rPr>
          <w:color w:val="auto"/>
        </w:rPr>
        <w:t>, H</w:t>
      </w:r>
      <w:r w:rsidRPr="00AD73D7">
        <w:rPr>
          <w:color w:val="auto"/>
          <w:vertAlign w:val="subscript"/>
        </w:rPr>
        <w:t>6</w:t>
      </w:r>
      <w:r w:rsidRPr="00AD73D7">
        <w:rPr>
          <w:color w:val="auto"/>
        </w:rPr>
        <w:t>TeO</w:t>
      </w:r>
      <w:r w:rsidRPr="00AD73D7">
        <w:rPr>
          <w:color w:val="auto"/>
          <w:vertAlign w:val="subscript"/>
        </w:rPr>
        <w:t>6</w:t>
      </w:r>
      <w:r w:rsidRPr="00AD73D7">
        <w:rPr>
          <w:color w:val="auto"/>
        </w:rPr>
        <w:t xml:space="preserve"> </w:t>
      </w:r>
      <w:r>
        <w:rPr>
          <w:color w:val="auto"/>
        </w:rPr>
        <w:t xml:space="preserve">(kyselina </w:t>
      </w:r>
      <w:proofErr w:type="spellStart"/>
      <w:r>
        <w:rPr>
          <w:color w:val="auto"/>
        </w:rPr>
        <w:t>hexahydrogentelúrová</w:t>
      </w:r>
      <w:proofErr w:type="spellEnd"/>
      <w:r>
        <w:rPr>
          <w:color w:val="auto"/>
        </w:rPr>
        <w:t>).</w:t>
      </w:r>
    </w:p>
    <w:p w:rsidR="00B2665E" w:rsidRPr="00AD73D7" w:rsidRDefault="00B2665E" w:rsidP="00B2665E">
      <w:pPr>
        <w:spacing w:line="240" w:lineRule="auto"/>
        <w:rPr>
          <w:b/>
          <w:color w:val="auto"/>
        </w:rPr>
      </w:pPr>
      <w:r w:rsidRPr="00AD73D7">
        <w:rPr>
          <w:b/>
          <w:color w:val="auto"/>
        </w:rPr>
        <w:t>Kyslíkaté kyseliny a ich vlastnosti</w:t>
      </w:r>
    </w:p>
    <w:p w:rsidR="00B2665E" w:rsidRDefault="00B2665E" w:rsidP="00B2665E">
      <w:pPr>
        <w:spacing w:line="240" w:lineRule="auto"/>
        <w:rPr>
          <w:color w:val="auto"/>
        </w:rPr>
      </w:pPr>
      <w:r w:rsidRPr="00AD73D7">
        <w:rPr>
          <w:b/>
          <w:color w:val="auto"/>
        </w:rPr>
        <w:t>Kyselina sírová-H</w:t>
      </w:r>
      <w:r w:rsidRPr="00AD73D7">
        <w:rPr>
          <w:b/>
          <w:color w:val="auto"/>
          <w:vertAlign w:val="subscript"/>
        </w:rPr>
        <w:t>2</w:t>
      </w:r>
      <w:r w:rsidRPr="00AD73D7">
        <w:rPr>
          <w:b/>
          <w:color w:val="auto"/>
        </w:rPr>
        <w:t>SO</w:t>
      </w:r>
      <w:r w:rsidRPr="00AD73D7">
        <w:rPr>
          <w:b/>
          <w:color w:val="auto"/>
          <w:vertAlign w:val="subscript"/>
        </w:rPr>
        <w:t>4</w:t>
      </w:r>
      <w:r>
        <w:rPr>
          <w:color w:val="auto"/>
        </w:rPr>
        <w:t xml:space="preserve"> je </w:t>
      </w:r>
      <w:r w:rsidRPr="00AD73D7">
        <w:rPr>
          <w:color w:val="auto"/>
        </w:rPr>
        <w:t>koncentrovaná (96%)</w:t>
      </w:r>
      <w:r>
        <w:rPr>
          <w:color w:val="auto"/>
        </w:rPr>
        <w:t xml:space="preserve">, </w:t>
      </w:r>
      <w:r w:rsidRPr="00AD73D7">
        <w:rPr>
          <w:color w:val="auto"/>
        </w:rPr>
        <w:t>bezfarebná olejovitá kvapalina</w:t>
      </w:r>
      <w:r>
        <w:rPr>
          <w:color w:val="auto"/>
        </w:rPr>
        <w:t xml:space="preserve">. </w:t>
      </w:r>
      <w:r w:rsidRPr="00AD73D7">
        <w:rPr>
          <w:color w:val="auto"/>
        </w:rPr>
        <w:t>Odoberá látkam vodu, látky v nej uhoľnatejú</w:t>
      </w:r>
      <w:r>
        <w:rPr>
          <w:color w:val="auto"/>
        </w:rPr>
        <w:t xml:space="preserve">. Je to silná žieravina </w:t>
      </w:r>
      <w:r w:rsidRPr="00AD73D7">
        <w:rPr>
          <w:color w:val="auto"/>
        </w:rPr>
        <w:t>Použitie: výroba hnojív, liečiv, farbív, výbušnín, plastov, do akumulátorov (32%)</w:t>
      </w:r>
      <w:r>
        <w:rPr>
          <w:color w:val="auto"/>
        </w:rPr>
        <w:t>.</w:t>
      </w:r>
    </w:p>
    <w:p w:rsidR="00B2665E" w:rsidRDefault="00B2665E" w:rsidP="00B2665E">
      <w:pPr>
        <w:spacing w:line="240" w:lineRule="auto"/>
        <w:rPr>
          <w:color w:val="auto"/>
        </w:rPr>
      </w:pPr>
      <w:r w:rsidRPr="00D43222">
        <w:rPr>
          <w:b/>
          <w:color w:val="auto"/>
        </w:rPr>
        <w:t>Kyselina dusičná-HNO</w:t>
      </w:r>
      <w:r w:rsidRPr="00D43222">
        <w:rPr>
          <w:b/>
          <w:color w:val="auto"/>
          <w:vertAlign w:val="subscript"/>
        </w:rPr>
        <w:t>3</w:t>
      </w:r>
      <w:r>
        <w:rPr>
          <w:color w:val="auto"/>
        </w:rPr>
        <w:t xml:space="preserve"> </w:t>
      </w:r>
      <w:r w:rsidRPr="00D43222">
        <w:rPr>
          <w:color w:val="auto"/>
        </w:rPr>
        <w:t>Je to bezfarebná kvapalina, na svetle sa rozkladá a uvoľňuje sa hnedočervený NO</w:t>
      </w:r>
      <w:r w:rsidRPr="00D43222">
        <w:rPr>
          <w:color w:val="auto"/>
          <w:vertAlign w:val="subscript"/>
        </w:rPr>
        <w:t>2</w:t>
      </w:r>
      <w:r>
        <w:rPr>
          <w:color w:val="auto"/>
        </w:rPr>
        <w:t>. Koncentrovaná je 68 % - s</w:t>
      </w:r>
      <w:r w:rsidRPr="00D43222">
        <w:rPr>
          <w:color w:val="auto"/>
        </w:rPr>
        <w:t>ilná žieravina</w:t>
      </w:r>
      <w:r>
        <w:rPr>
          <w:color w:val="auto"/>
        </w:rPr>
        <w:t xml:space="preserve">. </w:t>
      </w:r>
      <w:r w:rsidRPr="00D43222">
        <w:rPr>
          <w:color w:val="auto"/>
        </w:rPr>
        <w:t>Použitie: výroba hnojív, liečiv, plastov, výbušnín</w:t>
      </w:r>
      <w:r>
        <w:rPr>
          <w:color w:val="auto"/>
        </w:rPr>
        <w:t>.</w:t>
      </w:r>
    </w:p>
    <w:p w:rsidR="00B2665E" w:rsidRPr="00AD73D7" w:rsidRDefault="00B2665E" w:rsidP="00B2665E">
      <w:pPr>
        <w:spacing w:line="240" w:lineRule="auto"/>
        <w:rPr>
          <w:color w:val="auto"/>
        </w:rPr>
      </w:pPr>
      <w:r w:rsidRPr="00D43222">
        <w:rPr>
          <w:b/>
          <w:color w:val="auto"/>
        </w:rPr>
        <w:t>Kyselina uhličitá -H</w:t>
      </w:r>
      <w:r w:rsidRPr="00D43222">
        <w:rPr>
          <w:b/>
          <w:color w:val="auto"/>
          <w:vertAlign w:val="subscript"/>
        </w:rPr>
        <w:t>2</w:t>
      </w:r>
      <w:r w:rsidRPr="00D43222">
        <w:rPr>
          <w:b/>
          <w:color w:val="auto"/>
        </w:rPr>
        <w:t>CO</w:t>
      </w:r>
      <w:r w:rsidRPr="00D43222">
        <w:rPr>
          <w:b/>
          <w:color w:val="auto"/>
          <w:vertAlign w:val="subscript"/>
        </w:rPr>
        <w:t>3</w:t>
      </w:r>
      <w:r>
        <w:rPr>
          <w:color w:val="auto"/>
          <w:vertAlign w:val="subscript"/>
        </w:rPr>
        <w:t>.</w:t>
      </w:r>
      <w:r>
        <w:rPr>
          <w:color w:val="auto"/>
        </w:rPr>
        <w:t xml:space="preserve"> Je slabá kyselina </w:t>
      </w:r>
      <w:r w:rsidRPr="00D43222">
        <w:rPr>
          <w:color w:val="auto"/>
        </w:rPr>
        <w:t>nestála- rozkladá sa na CO</w:t>
      </w:r>
      <w:r w:rsidRPr="00D43222">
        <w:rPr>
          <w:color w:val="auto"/>
          <w:vertAlign w:val="subscript"/>
        </w:rPr>
        <w:t>2</w:t>
      </w:r>
      <w:r w:rsidRPr="00D43222">
        <w:rPr>
          <w:color w:val="auto"/>
        </w:rPr>
        <w:t xml:space="preserve"> a</w:t>
      </w:r>
      <w:r>
        <w:rPr>
          <w:color w:val="auto"/>
        </w:rPr>
        <w:t> </w:t>
      </w:r>
      <w:r w:rsidRPr="00D43222">
        <w:rPr>
          <w:color w:val="auto"/>
        </w:rPr>
        <w:t>vodu</w:t>
      </w:r>
      <w:r>
        <w:rPr>
          <w:color w:val="auto"/>
        </w:rPr>
        <w:t xml:space="preserve">. </w:t>
      </w:r>
      <w:r w:rsidRPr="00D43222">
        <w:rPr>
          <w:color w:val="auto"/>
        </w:rPr>
        <w:t>Použitie: pri výrobe sýtených nápojov</w:t>
      </w:r>
      <w:r>
        <w:rPr>
          <w:color w:val="auto"/>
        </w:rPr>
        <w:t>.</w:t>
      </w:r>
    </w:p>
    <w:p w:rsidR="00B2665E" w:rsidRPr="00C52CAB" w:rsidRDefault="00B2665E" w:rsidP="00B2665E">
      <w:pPr>
        <w:spacing w:line="240" w:lineRule="auto"/>
        <w:rPr>
          <w:color w:val="auto"/>
        </w:rPr>
      </w:pPr>
      <w:r w:rsidRPr="00E22207">
        <w:rPr>
          <w:b/>
          <w:color w:val="auto"/>
        </w:rPr>
        <w:t xml:space="preserve">Kyselina </w:t>
      </w:r>
      <w:proofErr w:type="spellStart"/>
      <w:r w:rsidRPr="00E22207">
        <w:rPr>
          <w:b/>
          <w:color w:val="auto"/>
        </w:rPr>
        <w:t>trihydrogenfosforečná</w:t>
      </w:r>
      <w:proofErr w:type="spellEnd"/>
      <w:r w:rsidRPr="00E22207">
        <w:rPr>
          <w:b/>
          <w:color w:val="auto"/>
        </w:rPr>
        <w:t xml:space="preserve"> -H</w:t>
      </w:r>
      <w:r w:rsidRPr="00E22207">
        <w:rPr>
          <w:b/>
          <w:color w:val="auto"/>
          <w:vertAlign w:val="subscript"/>
        </w:rPr>
        <w:t>3</w:t>
      </w:r>
      <w:r w:rsidRPr="00E22207">
        <w:rPr>
          <w:b/>
          <w:color w:val="auto"/>
        </w:rPr>
        <w:t>PO</w:t>
      </w:r>
      <w:r w:rsidRPr="00E22207">
        <w:rPr>
          <w:b/>
          <w:color w:val="auto"/>
          <w:vertAlign w:val="subscript"/>
        </w:rPr>
        <w:t>4</w:t>
      </w:r>
      <w:r w:rsidRPr="00E22207">
        <w:rPr>
          <w:b/>
          <w:color w:val="auto"/>
        </w:rPr>
        <w:t>.</w:t>
      </w:r>
      <w:r>
        <w:rPr>
          <w:color w:val="auto"/>
        </w:rPr>
        <w:t xml:space="preserve"> </w:t>
      </w:r>
      <w:r w:rsidRPr="00C52CAB">
        <w:rPr>
          <w:color w:val="auto"/>
        </w:rPr>
        <w:t>Je bezfarebná sirupovitá kvapalina</w:t>
      </w:r>
      <w:r>
        <w:rPr>
          <w:color w:val="auto"/>
        </w:rPr>
        <w:t>, k</w:t>
      </w:r>
      <w:r w:rsidRPr="00C52CAB">
        <w:rPr>
          <w:color w:val="auto"/>
        </w:rPr>
        <w:t>oncentrovaná je 85 %</w:t>
      </w:r>
      <w:r>
        <w:rPr>
          <w:color w:val="auto"/>
        </w:rPr>
        <w:t>.</w:t>
      </w:r>
      <w:r w:rsidRPr="00C52CAB">
        <w:rPr>
          <w:color w:val="auto"/>
        </w:rPr>
        <w:t>Je súčasťou DNA</w:t>
      </w:r>
      <w:r>
        <w:rPr>
          <w:color w:val="auto"/>
        </w:rPr>
        <w:t xml:space="preserve">. </w:t>
      </w:r>
      <w:r w:rsidRPr="00C52CAB">
        <w:rPr>
          <w:color w:val="auto"/>
        </w:rPr>
        <w:t>Použitie: na výrobu hnojív, liečiv</w:t>
      </w:r>
      <w:r>
        <w:rPr>
          <w:color w:val="auto"/>
        </w:rPr>
        <w:t xml:space="preserve">, </w:t>
      </w:r>
      <w:r w:rsidRPr="00C52CAB">
        <w:rPr>
          <w:color w:val="auto"/>
        </w:rPr>
        <w:t>je súčasťou sýtených nápojov (</w:t>
      </w:r>
      <w:proofErr w:type="spellStart"/>
      <w:r w:rsidRPr="00C52CAB">
        <w:rPr>
          <w:color w:val="auto"/>
        </w:rPr>
        <w:t>CocaCola</w:t>
      </w:r>
      <w:proofErr w:type="spellEnd"/>
      <w:r w:rsidRPr="00C52CAB">
        <w:rPr>
          <w:color w:val="auto"/>
        </w:rPr>
        <w:t>)</w:t>
      </w:r>
      <w:r>
        <w:rPr>
          <w:color w:val="auto"/>
        </w:rPr>
        <w:t>.</w:t>
      </w:r>
    </w:p>
    <w:p w:rsidR="00B2665E" w:rsidRPr="008919BB" w:rsidRDefault="00B2665E" w:rsidP="00B2665E">
      <w:pPr>
        <w:spacing w:line="240" w:lineRule="auto"/>
        <w:rPr>
          <w:b/>
          <w:color w:val="auto"/>
        </w:rPr>
      </w:pPr>
      <w:r w:rsidRPr="008919BB">
        <w:rPr>
          <w:b/>
        </w:rPr>
        <w:t xml:space="preserve"> </w:t>
      </w:r>
      <w:r w:rsidRPr="008919BB">
        <w:rPr>
          <w:b/>
          <w:color w:val="auto"/>
        </w:rPr>
        <w:t>Soli kyslíkatých kyselín</w:t>
      </w:r>
    </w:p>
    <w:p w:rsidR="00B2665E" w:rsidRDefault="00B2665E" w:rsidP="00B2665E">
      <w:pPr>
        <w:spacing w:line="240" w:lineRule="auto"/>
        <w:rPr>
          <w:color w:val="auto"/>
        </w:rPr>
      </w:pPr>
      <w:r w:rsidRPr="008919BB">
        <w:rPr>
          <w:color w:val="auto"/>
        </w:rPr>
        <w:t>Podstatné</w:t>
      </w:r>
      <w:r>
        <w:rPr>
          <w:color w:val="auto"/>
        </w:rPr>
        <w:t xml:space="preserve"> meno:</w:t>
      </w:r>
    </w:p>
    <w:p w:rsidR="00B2665E" w:rsidRPr="008919BB" w:rsidRDefault="00B2665E" w:rsidP="00B2665E">
      <w:pPr>
        <w:spacing w:line="240" w:lineRule="auto"/>
        <w:rPr>
          <w:color w:val="auto"/>
        </w:rPr>
      </w:pPr>
      <w:r w:rsidRPr="008919BB">
        <w:rPr>
          <w:color w:val="auto"/>
        </w:rPr>
        <w:t>Je odvodené od názvu kyseliny → anión kyseliny</w:t>
      </w:r>
    </w:p>
    <w:p w:rsidR="00B2665E" w:rsidRPr="008919BB" w:rsidRDefault="00B2665E" w:rsidP="00B2665E">
      <w:pPr>
        <w:spacing w:line="240" w:lineRule="auto"/>
        <w:rPr>
          <w:color w:val="auto"/>
        </w:rPr>
      </w:pPr>
      <w:r w:rsidRPr="008919BB">
        <w:rPr>
          <w:color w:val="auto"/>
        </w:rPr>
        <w:t>kyselina dusičná  HNO</w:t>
      </w:r>
      <w:r w:rsidRPr="008919BB">
        <w:rPr>
          <w:color w:val="auto"/>
          <w:vertAlign w:val="subscript"/>
        </w:rPr>
        <w:t>3</w:t>
      </w:r>
      <w:r w:rsidRPr="008919BB">
        <w:rPr>
          <w:color w:val="auto"/>
          <w:vertAlign w:val="superscript"/>
        </w:rPr>
        <w:t xml:space="preserve"> </w:t>
      </w:r>
      <w:r w:rsidRPr="008919BB">
        <w:rPr>
          <w:color w:val="auto"/>
        </w:rPr>
        <w:t xml:space="preserve">  (NO</w:t>
      </w:r>
      <w:r w:rsidRPr="008919BB">
        <w:rPr>
          <w:color w:val="auto"/>
          <w:vertAlign w:val="subscript"/>
        </w:rPr>
        <w:t>3</w:t>
      </w:r>
      <w:r w:rsidRPr="008919BB">
        <w:rPr>
          <w:color w:val="auto"/>
        </w:rPr>
        <w:t>)</w:t>
      </w:r>
      <w:r w:rsidRPr="008919BB">
        <w:rPr>
          <w:color w:val="auto"/>
          <w:vertAlign w:val="superscript"/>
        </w:rPr>
        <w:t xml:space="preserve">-I    </w:t>
      </w:r>
      <w:r w:rsidRPr="008919BB">
        <w:rPr>
          <w:color w:val="auto"/>
        </w:rPr>
        <w:t>→</w:t>
      </w:r>
      <w:r w:rsidRPr="008919BB">
        <w:rPr>
          <w:color w:val="auto"/>
          <w:vertAlign w:val="superscript"/>
        </w:rPr>
        <w:t xml:space="preserve"> </w:t>
      </w:r>
      <w:r>
        <w:rPr>
          <w:color w:val="auto"/>
        </w:rPr>
        <w:t xml:space="preserve">dusičnanový   anión  </w:t>
      </w:r>
      <w:r w:rsidRPr="008919BB">
        <w:rPr>
          <w:color w:val="auto"/>
        </w:rPr>
        <w:t>soľ = dusičnan</w:t>
      </w:r>
    </w:p>
    <w:p w:rsidR="00B2665E" w:rsidRPr="008B694D" w:rsidRDefault="00B2665E" w:rsidP="00B2665E">
      <w:pPr>
        <w:spacing w:line="240" w:lineRule="auto"/>
        <w:rPr>
          <w:color w:val="auto"/>
        </w:rPr>
      </w:pPr>
      <w:r w:rsidRPr="008919BB">
        <w:rPr>
          <w:b/>
          <w:color w:val="auto"/>
        </w:rPr>
        <w:t>Oxidačné číslo aniónu  zodpovedá počtu odštiepených  vodíkov</w:t>
      </w:r>
      <w:r w:rsidRPr="008919BB">
        <w:rPr>
          <w:color w:val="auto"/>
        </w:rPr>
        <w:t xml:space="preserve"> vo vzorci kyseliny</w:t>
      </w:r>
      <w:r>
        <w:rPr>
          <w:color w:val="auto"/>
        </w:rPr>
        <w:t>.</w:t>
      </w:r>
    </w:p>
    <w:p w:rsidR="00B2665E" w:rsidRPr="001D76E0" w:rsidRDefault="00B2665E" w:rsidP="00B2665E">
      <w:pPr>
        <w:spacing w:line="240" w:lineRule="auto"/>
      </w:pPr>
      <w:r w:rsidRPr="008919BB">
        <w:t>Prídavné meno soli</w:t>
      </w:r>
      <w:r>
        <w:t>:</w:t>
      </w:r>
    </w:p>
    <w:p w:rsidR="00B2665E" w:rsidRPr="008919BB" w:rsidRDefault="00B2665E" w:rsidP="00B2665E">
      <w:pPr>
        <w:spacing w:line="240" w:lineRule="auto"/>
      </w:pPr>
      <w:r w:rsidRPr="008919BB">
        <w:t>Je odvodené od kovového prvku → je katiónom</w:t>
      </w:r>
    </w:p>
    <w:p w:rsidR="00B2665E" w:rsidRPr="008919BB" w:rsidRDefault="00B2665E" w:rsidP="00B2665E">
      <w:pPr>
        <w:spacing w:line="240" w:lineRule="auto"/>
      </w:pPr>
      <w:r w:rsidRPr="008919BB">
        <w:t>Podľa prípony ( -</w:t>
      </w:r>
      <w:proofErr w:type="spellStart"/>
      <w:r w:rsidRPr="008919BB">
        <w:t>ný</w:t>
      </w:r>
      <w:proofErr w:type="spellEnd"/>
      <w:r w:rsidRPr="008919BB">
        <w:t>, -</w:t>
      </w:r>
      <w:proofErr w:type="spellStart"/>
      <w:r w:rsidRPr="008919BB">
        <w:t>natý</w:t>
      </w:r>
      <w:proofErr w:type="spellEnd"/>
      <w:r w:rsidRPr="008919BB">
        <w:t xml:space="preserve">, </w:t>
      </w:r>
      <w:proofErr w:type="spellStart"/>
      <w:r w:rsidRPr="008919BB">
        <w:t>itý</w:t>
      </w:r>
      <w:proofErr w:type="spellEnd"/>
      <w:r w:rsidRPr="008919BB">
        <w:t>, -</w:t>
      </w:r>
      <w:proofErr w:type="spellStart"/>
      <w:r w:rsidRPr="008919BB">
        <w:t>ičitý</w:t>
      </w:r>
      <w:proofErr w:type="spellEnd"/>
      <w:r w:rsidRPr="008919BB">
        <w:t>...)</w:t>
      </w:r>
    </w:p>
    <w:p w:rsidR="00B2665E" w:rsidRPr="008919BB" w:rsidRDefault="00B2665E" w:rsidP="00B2665E">
      <w:pPr>
        <w:spacing w:line="240" w:lineRule="auto"/>
      </w:pPr>
      <w:r w:rsidRPr="008919BB">
        <w:t>Priradíme kovovému prvku oxidačné číslo.</w:t>
      </w:r>
    </w:p>
    <w:p w:rsidR="00B2665E" w:rsidRPr="008919BB" w:rsidRDefault="00B2665E" w:rsidP="00B2665E">
      <w:pPr>
        <w:spacing w:line="240" w:lineRule="auto"/>
      </w:pPr>
      <w:r w:rsidRPr="008919BB">
        <w:t xml:space="preserve">Napr. železitý  </w:t>
      </w:r>
      <w:proofErr w:type="spellStart"/>
      <w:r w:rsidRPr="008919BB">
        <w:t>Fe</w:t>
      </w:r>
      <w:r w:rsidRPr="008919BB">
        <w:rPr>
          <w:vertAlign w:val="superscript"/>
        </w:rPr>
        <w:t>II</w:t>
      </w:r>
      <w:proofErr w:type="spellEnd"/>
      <w:r>
        <w:t xml:space="preserve">, </w:t>
      </w:r>
      <w:r w:rsidRPr="008919BB">
        <w:t xml:space="preserve"> sodný  </w:t>
      </w:r>
      <w:proofErr w:type="spellStart"/>
      <w:r w:rsidRPr="008919BB">
        <w:t>Na</w:t>
      </w:r>
      <w:r w:rsidRPr="008919BB">
        <w:rPr>
          <w:vertAlign w:val="superscript"/>
        </w:rPr>
        <w:t>I</w:t>
      </w:r>
      <w:proofErr w:type="spellEnd"/>
      <w:r>
        <w:t xml:space="preserve">, </w:t>
      </w:r>
      <w:r w:rsidRPr="008919BB">
        <w:t xml:space="preserve"> </w:t>
      </w:r>
      <w:proofErr w:type="spellStart"/>
      <w:r w:rsidRPr="008919BB">
        <w:t>vanadičný</w:t>
      </w:r>
      <w:proofErr w:type="spellEnd"/>
      <w:r w:rsidRPr="008919BB">
        <w:t xml:space="preserve">  V</w:t>
      </w:r>
      <w:r w:rsidRPr="008919BB">
        <w:rPr>
          <w:vertAlign w:val="superscript"/>
        </w:rPr>
        <w:t>V</w:t>
      </w:r>
    </w:p>
    <w:p w:rsidR="00B2665E" w:rsidRDefault="00B2665E" w:rsidP="00B2665E">
      <w:pPr>
        <w:spacing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0950420" wp14:editId="0FCBF700">
                <wp:simplePos x="0" y="0"/>
                <wp:positionH relativeFrom="column">
                  <wp:posOffset>2726055</wp:posOffset>
                </wp:positionH>
                <wp:positionV relativeFrom="paragraph">
                  <wp:posOffset>167005</wp:posOffset>
                </wp:positionV>
                <wp:extent cx="723900" cy="171450"/>
                <wp:effectExtent l="38100" t="0" r="19050" b="95250"/>
                <wp:wrapNone/>
                <wp:docPr id="28" name="Přímá spojnice se šipkou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23900" cy="1714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Přímá spojnice se šipkou 28" o:spid="_x0000_s1026" type="#_x0000_t32" style="position:absolute;margin-left:214.65pt;margin-top:13.15pt;width:57pt;height:13.5pt;flip:x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" strokecolor="black [3040]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ECF7765" wp14:editId="1824209B">
                <wp:simplePos x="0" y="0"/>
                <wp:positionH relativeFrom="column">
                  <wp:posOffset>2395855</wp:posOffset>
                </wp:positionH>
                <wp:positionV relativeFrom="paragraph">
                  <wp:posOffset>167005</wp:posOffset>
                </wp:positionV>
                <wp:extent cx="749300" cy="171450"/>
                <wp:effectExtent l="0" t="0" r="69850" b="95250"/>
                <wp:wrapNone/>
                <wp:docPr id="27" name="Přímá spojnice se šipkou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49300" cy="1714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Přímá spojnice se šipkou 27" o:spid="_x0000_s1026" type="#_x0000_t32" style="position:absolute;margin-left:188.65pt;margin-top:13.15pt;width:59pt;height:13.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" strokecolor="black [3040]">
                <v:stroke endarrow="open"/>
              </v:shape>
            </w:pict>
          </mc:Fallback>
        </mc:AlternateContent>
      </w:r>
      <w:r w:rsidRPr="008919BB">
        <w:t>Tvorba vzorca soli z</w:t>
      </w:r>
      <w:r>
        <w:t> </w:t>
      </w:r>
      <w:r w:rsidRPr="008919BB">
        <w:t>názvu</w:t>
      </w:r>
      <w:r>
        <w:t xml:space="preserve">: </w:t>
      </w:r>
      <w:r w:rsidRPr="008919BB">
        <w:t>podstatné meno               prídavné meno</w:t>
      </w:r>
    </w:p>
    <w:p w:rsidR="00B2665E" w:rsidRDefault="00B2665E" w:rsidP="00B2665E">
      <w:pPr>
        <w:spacing w:line="240" w:lineRule="auto"/>
      </w:pPr>
      <w:r>
        <w:t xml:space="preserve">                                                  </w:t>
      </w:r>
    </w:p>
    <w:p w:rsidR="00B2665E" w:rsidRPr="001D76E0" w:rsidRDefault="00B2665E" w:rsidP="00B2665E">
      <w:pPr>
        <w:spacing w:line="240" w:lineRule="auto"/>
      </w:pPr>
      <w:r>
        <w:t xml:space="preserve">                                                                     </w:t>
      </w:r>
      <w:proofErr w:type="spellStart"/>
      <w:r>
        <w:t>Fe</w:t>
      </w:r>
      <w:r w:rsidRPr="008919BB">
        <w:rPr>
          <w:vertAlign w:val="superscript"/>
        </w:rPr>
        <w:t>+III</w:t>
      </w:r>
      <w:proofErr w:type="spellEnd"/>
      <w:r>
        <w:t xml:space="preserve"> (NO</w:t>
      </w:r>
      <w:r w:rsidRPr="008919BB">
        <w:rPr>
          <w:vertAlign w:val="subscript"/>
        </w:rPr>
        <w:t>3</w:t>
      </w:r>
      <w:r>
        <w:t>)</w:t>
      </w:r>
      <w:r w:rsidRPr="008919BB">
        <w:rPr>
          <w:vertAlign w:val="superscript"/>
        </w:rPr>
        <w:t>-I</w:t>
      </w:r>
      <w:r>
        <w:t xml:space="preserve"> </w:t>
      </w:r>
      <w:r w:rsidRPr="008919BB">
        <w:rPr>
          <w:vertAlign w:val="subscript"/>
        </w:rPr>
        <w:t>3</w:t>
      </w:r>
    </w:p>
    <w:p w:rsidR="00B2665E" w:rsidRDefault="00B2665E" w:rsidP="00B2665E">
      <w:pPr>
        <w:spacing w:line="240" w:lineRule="auto"/>
      </w:pPr>
      <w:r w:rsidRPr="008919BB">
        <w:rPr>
          <w:b/>
        </w:rPr>
        <w:t>Uplatňujeme krížové pravidlo!</w:t>
      </w:r>
      <w:r>
        <w:t xml:space="preserve"> Je možné krátiť oxidačné čísla.</w:t>
      </w:r>
    </w:p>
    <w:p w:rsidR="00B2665E" w:rsidRDefault="00B2665E" w:rsidP="00B2665E">
      <w:pPr>
        <w:spacing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D0395A7" wp14:editId="4D90FC1D">
                <wp:simplePos x="0" y="0"/>
                <wp:positionH relativeFrom="column">
                  <wp:posOffset>2916555</wp:posOffset>
                </wp:positionH>
                <wp:positionV relativeFrom="paragraph">
                  <wp:posOffset>151765</wp:posOffset>
                </wp:positionV>
                <wp:extent cx="673100" cy="209550"/>
                <wp:effectExtent l="38100" t="0" r="12700" b="76200"/>
                <wp:wrapNone/>
                <wp:docPr id="30" name="Přímá spojnice se šipkou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73100" cy="2095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římá spojnice se šipkou 30" o:spid="_x0000_s1026" type="#_x0000_t32" style="position:absolute;margin-left:229.65pt;margin-top:11.95pt;width:53pt;height:16.5pt;flip:x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" strokecolor="black [3040]">
                <v:stroke endarrow="open"/>
              </v:shape>
            </w:pict>
          </mc:Fallback>
        </mc:AlternateContent>
      </w:r>
      <w:r w:rsidRPr="008919BB">
        <w:t>Príklad krátenia oxidačných čísel</w:t>
      </w:r>
      <w:r>
        <w:t>:</w:t>
      </w:r>
      <w:r w:rsidRPr="008919BB">
        <w:t xml:space="preserve"> podstatné meno        prídavné meno</w:t>
      </w:r>
    </w:p>
    <w:p w:rsidR="00B2665E" w:rsidRDefault="00B2665E" w:rsidP="00B2665E">
      <w:pPr>
        <w:spacing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E24B336" wp14:editId="70FBEDD0">
                <wp:simplePos x="0" y="0"/>
                <wp:positionH relativeFrom="column">
                  <wp:posOffset>2726055</wp:posOffset>
                </wp:positionH>
                <wp:positionV relativeFrom="paragraph">
                  <wp:posOffset>14605</wp:posOffset>
                </wp:positionV>
                <wp:extent cx="641350" cy="171450"/>
                <wp:effectExtent l="0" t="0" r="82550" b="76200"/>
                <wp:wrapNone/>
                <wp:docPr id="29" name="Přímá spojnice se šipkou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41350" cy="1714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Přímá spojnice se šipkou 29" o:spid="_x0000_s1026" type="#_x0000_t32" style="position:absolute;margin-left:214.65pt;margin-top:1.15pt;width:50.5pt;height:13.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" strokecolor="black [3040]">
                <v:stroke endarrow="open"/>
              </v:shape>
            </w:pict>
          </mc:Fallback>
        </mc:AlternateContent>
      </w:r>
    </w:p>
    <w:p w:rsidR="00B2665E" w:rsidRDefault="00B2665E" w:rsidP="00B2665E">
      <w:pPr>
        <w:spacing w:line="240" w:lineRule="auto"/>
      </w:pPr>
      <w:r>
        <w:t xml:space="preserve">                                                                         Cu</w:t>
      </w:r>
      <w:r w:rsidRPr="008919BB">
        <w:rPr>
          <w:vertAlign w:val="superscript"/>
        </w:rPr>
        <w:t>+II</w:t>
      </w:r>
      <w:r w:rsidRPr="008919BB">
        <w:rPr>
          <w:vertAlign w:val="subscript"/>
        </w:rPr>
        <w:t>2</w:t>
      </w:r>
      <w:r>
        <w:t xml:space="preserve"> (SO</w:t>
      </w:r>
      <w:r w:rsidRPr="008919BB">
        <w:rPr>
          <w:vertAlign w:val="subscript"/>
        </w:rPr>
        <w:t>4</w:t>
      </w:r>
      <w:r>
        <w:t>)</w:t>
      </w:r>
      <w:r w:rsidRPr="008919BB">
        <w:rPr>
          <w:vertAlign w:val="superscript"/>
        </w:rPr>
        <w:t>-II</w:t>
      </w:r>
      <w:r w:rsidRPr="008919BB">
        <w:rPr>
          <w:vertAlign w:val="subscript"/>
        </w:rPr>
        <w:t>2</w:t>
      </w:r>
    </w:p>
    <w:p w:rsidR="00B2665E" w:rsidRDefault="00B2665E" w:rsidP="00B2665E">
      <w:pPr>
        <w:spacing w:line="240" w:lineRule="auto"/>
      </w:pPr>
      <w:r>
        <w:t>Po úprave j</w:t>
      </w:r>
      <w:r w:rsidRPr="007F51EB">
        <w:t xml:space="preserve">e možné písať i bez zátvorky    </w:t>
      </w:r>
      <w:r>
        <w:t xml:space="preserve">     CuSO</w:t>
      </w:r>
      <w:r w:rsidRPr="007F51EB">
        <w:rPr>
          <w:vertAlign w:val="subscript"/>
        </w:rPr>
        <w:t>4</w:t>
      </w:r>
      <w:r w:rsidRPr="007F51EB">
        <w:t xml:space="preserve">  </w:t>
      </w:r>
    </w:p>
    <w:p w:rsidR="00B2665E" w:rsidRDefault="00B2665E" w:rsidP="00B2665E">
      <w:pPr>
        <w:spacing w:line="240" w:lineRule="auto"/>
      </w:pPr>
      <w:r w:rsidRPr="00377EE1">
        <w:t>Napíšte vzorce týchto solí:</w:t>
      </w:r>
      <w:r w:rsidRPr="007F51EB">
        <w:t xml:space="preserve"> </w:t>
      </w:r>
    </w:p>
    <w:p w:rsidR="00B2665E" w:rsidRDefault="00B2665E" w:rsidP="00B2665E">
      <w:pPr>
        <w:spacing w:line="240" w:lineRule="auto"/>
      </w:pPr>
      <w:r>
        <w:lastRenderedPageBreak/>
        <w:t>síran vápenatý (CaSO</w:t>
      </w:r>
      <w:r w:rsidRPr="009A138E">
        <w:rPr>
          <w:vertAlign w:val="subscript"/>
        </w:rPr>
        <w:t>4</w:t>
      </w:r>
      <w:r>
        <w:t>),siričitan  draselný (K</w:t>
      </w:r>
      <w:r w:rsidRPr="009A138E">
        <w:rPr>
          <w:vertAlign w:val="subscript"/>
        </w:rPr>
        <w:t>2</w:t>
      </w:r>
      <w:r>
        <w:t>SO</w:t>
      </w:r>
      <w:r w:rsidRPr="009A138E">
        <w:rPr>
          <w:vertAlign w:val="subscript"/>
        </w:rPr>
        <w:t>3</w:t>
      </w:r>
      <w:r>
        <w:t xml:space="preserve">), </w:t>
      </w:r>
      <w:proofErr w:type="spellStart"/>
      <w:r>
        <w:t>sírnatan</w:t>
      </w:r>
      <w:proofErr w:type="spellEnd"/>
      <w:r>
        <w:t xml:space="preserve"> hlinitý (Al</w:t>
      </w:r>
      <w:r w:rsidRPr="009A138E">
        <w:rPr>
          <w:vertAlign w:val="subscript"/>
        </w:rPr>
        <w:t>2</w:t>
      </w:r>
      <w:r>
        <w:t>SO</w:t>
      </w:r>
      <w:r w:rsidRPr="009A138E">
        <w:rPr>
          <w:vertAlign w:val="subscript"/>
        </w:rPr>
        <w:t>2</w:t>
      </w:r>
      <w:r>
        <w:t>)</w:t>
      </w:r>
      <w:r w:rsidRPr="009A138E">
        <w:rPr>
          <w:vertAlign w:val="subscript"/>
        </w:rPr>
        <w:t>3</w:t>
      </w:r>
      <w:r>
        <w:t xml:space="preserve">), </w:t>
      </w:r>
      <w:proofErr w:type="spellStart"/>
      <w:r>
        <w:t>dusitan</w:t>
      </w:r>
      <w:proofErr w:type="spellEnd"/>
      <w:r>
        <w:t xml:space="preserve"> </w:t>
      </w:r>
      <w:proofErr w:type="spellStart"/>
      <w:r>
        <w:t>vanadičný</w:t>
      </w:r>
      <w:proofErr w:type="spellEnd"/>
      <w:r>
        <w:t xml:space="preserve"> (V(NO</w:t>
      </w:r>
      <w:r w:rsidRPr="007879BB">
        <w:rPr>
          <w:vertAlign w:val="subscript"/>
        </w:rPr>
        <w:t>2</w:t>
      </w:r>
      <w:r>
        <w:t>)</w:t>
      </w:r>
      <w:r w:rsidRPr="007879BB">
        <w:rPr>
          <w:vertAlign w:val="subscript"/>
        </w:rPr>
        <w:t>5</w:t>
      </w:r>
      <w:r>
        <w:t xml:space="preserve">), </w:t>
      </w:r>
      <w:proofErr w:type="spellStart"/>
      <w:r>
        <w:t>dusnatan</w:t>
      </w:r>
      <w:proofErr w:type="spellEnd"/>
      <w:r>
        <w:t xml:space="preserve"> chrómový (Cr</w:t>
      </w:r>
      <w:r w:rsidRPr="007879BB">
        <w:rPr>
          <w:vertAlign w:val="subscript"/>
        </w:rPr>
        <w:t>2</w:t>
      </w:r>
      <w:r>
        <w:t>(NO</w:t>
      </w:r>
      <w:r w:rsidRPr="007879BB">
        <w:rPr>
          <w:vertAlign w:val="subscript"/>
        </w:rPr>
        <w:t>2</w:t>
      </w:r>
      <w:r>
        <w:t>)</w:t>
      </w:r>
      <w:r w:rsidRPr="007879BB">
        <w:rPr>
          <w:vertAlign w:val="subscript"/>
        </w:rPr>
        <w:t>3</w:t>
      </w:r>
      <w:r>
        <w:t xml:space="preserve">), </w:t>
      </w:r>
      <w:proofErr w:type="spellStart"/>
      <w:r>
        <w:t>chróman</w:t>
      </w:r>
      <w:proofErr w:type="spellEnd"/>
      <w:r>
        <w:t xml:space="preserve"> </w:t>
      </w:r>
      <w:proofErr w:type="spellStart"/>
      <w:r>
        <w:t>vanadičný</w:t>
      </w:r>
      <w:proofErr w:type="spellEnd"/>
      <w:r>
        <w:t xml:space="preserve"> (V</w:t>
      </w:r>
      <w:r w:rsidRPr="007879BB">
        <w:rPr>
          <w:vertAlign w:val="subscript"/>
        </w:rPr>
        <w:t>2</w:t>
      </w:r>
      <w:r>
        <w:t>(CrO</w:t>
      </w:r>
      <w:r w:rsidRPr="007879BB">
        <w:rPr>
          <w:vertAlign w:val="subscript"/>
        </w:rPr>
        <w:t>4</w:t>
      </w:r>
      <w:r>
        <w:t>)</w:t>
      </w:r>
      <w:r w:rsidRPr="007879BB">
        <w:rPr>
          <w:vertAlign w:val="subscript"/>
        </w:rPr>
        <w:t>5</w:t>
      </w:r>
      <w:r>
        <w:t xml:space="preserve">), fosforečnan </w:t>
      </w:r>
      <w:proofErr w:type="spellStart"/>
      <w:r>
        <w:t>zirkoničitý</w:t>
      </w:r>
      <w:proofErr w:type="spellEnd"/>
      <w:r>
        <w:t xml:space="preserve"> (Zr(PO</w:t>
      </w:r>
      <w:r w:rsidRPr="007879BB">
        <w:rPr>
          <w:vertAlign w:val="subscript"/>
        </w:rPr>
        <w:t>3</w:t>
      </w:r>
      <w:r>
        <w:t>)</w:t>
      </w:r>
      <w:r w:rsidRPr="007879BB">
        <w:rPr>
          <w:vertAlign w:val="subscript"/>
        </w:rPr>
        <w:t>4</w:t>
      </w:r>
      <w:r>
        <w:t>), dusičnan amónny (NH</w:t>
      </w:r>
      <w:r w:rsidRPr="007879BB">
        <w:rPr>
          <w:vertAlign w:val="subscript"/>
        </w:rPr>
        <w:t>4</w:t>
      </w:r>
      <w:r>
        <w:t>NO</w:t>
      </w:r>
      <w:r w:rsidRPr="007879BB">
        <w:rPr>
          <w:vertAlign w:val="subscript"/>
        </w:rPr>
        <w:t>3</w:t>
      </w:r>
      <w:r>
        <w:t xml:space="preserve">), </w:t>
      </w:r>
      <w:proofErr w:type="spellStart"/>
      <w:r>
        <w:t>jodistan</w:t>
      </w:r>
      <w:proofErr w:type="spellEnd"/>
      <w:r>
        <w:t xml:space="preserve"> </w:t>
      </w:r>
      <w:proofErr w:type="spellStart"/>
      <w:r>
        <w:t>renistý</w:t>
      </w:r>
      <w:proofErr w:type="spellEnd"/>
      <w:r>
        <w:t xml:space="preserve"> (Re(IO</w:t>
      </w:r>
      <w:r w:rsidRPr="007879BB">
        <w:rPr>
          <w:vertAlign w:val="subscript"/>
        </w:rPr>
        <w:t>4</w:t>
      </w:r>
      <w:r>
        <w:t>)</w:t>
      </w:r>
      <w:r w:rsidRPr="007879BB">
        <w:rPr>
          <w:vertAlign w:val="subscript"/>
        </w:rPr>
        <w:t>7</w:t>
      </w:r>
      <w:r>
        <w:t>), uhličitan vápenatý (CaCO</w:t>
      </w:r>
      <w:r w:rsidRPr="007879BB">
        <w:rPr>
          <w:vertAlign w:val="subscript"/>
        </w:rPr>
        <w:t>3</w:t>
      </w:r>
      <w:r>
        <w:t>).</w:t>
      </w:r>
    </w:p>
    <w:p w:rsidR="00B2665E" w:rsidRDefault="00B2665E" w:rsidP="00B2665E">
      <w:pPr>
        <w:spacing w:line="240" w:lineRule="auto"/>
      </w:pPr>
      <w:r w:rsidRPr="007879BB">
        <w:t>Napíšte názvy solí:</w:t>
      </w:r>
      <w:r w:rsidRPr="007879BB">
        <w:rPr>
          <w:rFonts w:asciiTheme="minorHAnsi" w:eastAsiaTheme="minorEastAsia" w:hAnsi="Franklin Gothic Book" w:cstheme="minorBidi"/>
          <w:color w:val="1F497D" w:themeColor="text2"/>
          <w:kern w:val="24"/>
          <w:sz w:val="64"/>
          <w:szCs w:val="64"/>
        </w:rPr>
        <w:t xml:space="preserve"> </w:t>
      </w:r>
      <w:r>
        <w:t>Li</w:t>
      </w:r>
      <w:r w:rsidRPr="007879BB">
        <w:t>PO</w:t>
      </w:r>
      <w:r w:rsidRPr="007879BB">
        <w:rPr>
          <w:vertAlign w:val="subscript"/>
        </w:rPr>
        <w:t>3</w:t>
      </w:r>
      <w:r>
        <w:t xml:space="preserve"> (fosforečnan </w:t>
      </w:r>
      <w:proofErr w:type="spellStart"/>
      <w:r>
        <w:t>lítny</w:t>
      </w:r>
      <w:proofErr w:type="spellEnd"/>
      <w:r>
        <w:t xml:space="preserve">), </w:t>
      </w:r>
      <w:r w:rsidRPr="007879BB">
        <w:t>K</w:t>
      </w:r>
      <w:r w:rsidRPr="007879BB">
        <w:rPr>
          <w:vertAlign w:val="subscript"/>
        </w:rPr>
        <w:t>2</w:t>
      </w:r>
      <w:r w:rsidRPr="007879BB">
        <w:t>SO</w:t>
      </w:r>
      <w:r w:rsidRPr="007879BB">
        <w:rPr>
          <w:vertAlign w:val="subscript"/>
        </w:rPr>
        <w:t>2</w:t>
      </w:r>
      <w:r>
        <w:t xml:space="preserve"> (</w:t>
      </w:r>
      <w:proofErr w:type="spellStart"/>
      <w:r>
        <w:t>sírnatan</w:t>
      </w:r>
      <w:proofErr w:type="spellEnd"/>
      <w:r>
        <w:t xml:space="preserve"> draselný), </w:t>
      </w:r>
      <w:r w:rsidRPr="007879BB">
        <w:t>Fe(NO</w:t>
      </w:r>
      <w:r w:rsidRPr="007879BB">
        <w:rPr>
          <w:vertAlign w:val="subscript"/>
        </w:rPr>
        <w:t>2</w:t>
      </w:r>
      <w:r w:rsidRPr="007879BB">
        <w:t>)</w:t>
      </w:r>
      <w:r w:rsidRPr="007879BB">
        <w:rPr>
          <w:vertAlign w:val="subscript"/>
        </w:rPr>
        <w:t>3</w:t>
      </w:r>
      <w:r>
        <w:t xml:space="preserve"> (</w:t>
      </w:r>
      <w:proofErr w:type="spellStart"/>
      <w:r>
        <w:t>dusitan</w:t>
      </w:r>
      <w:proofErr w:type="spellEnd"/>
      <w:r>
        <w:t xml:space="preserve"> železitý), </w:t>
      </w:r>
      <w:r w:rsidRPr="007879BB">
        <w:t>Al(NO</w:t>
      </w:r>
      <w:r w:rsidRPr="007879BB">
        <w:rPr>
          <w:vertAlign w:val="subscript"/>
        </w:rPr>
        <w:t>3</w:t>
      </w:r>
      <w:r w:rsidRPr="007879BB">
        <w:t>)</w:t>
      </w:r>
      <w:r w:rsidRPr="007879BB">
        <w:rPr>
          <w:vertAlign w:val="subscript"/>
        </w:rPr>
        <w:t>3</w:t>
      </w:r>
      <w:r>
        <w:rPr>
          <w:vertAlign w:val="subscript"/>
        </w:rPr>
        <w:t xml:space="preserve"> </w:t>
      </w:r>
      <w:r>
        <w:t xml:space="preserve">(dusičnan hlinitý), </w:t>
      </w:r>
      <w:proofErr w:type="spellStart"/>
      <w:r w:rsidRPr="007879BB">
        <w:t>AgNO</w:t>
      </w:r>
      <w:proofErr w:type="spellEnd"/>
      <w:r>
        <w:t xml:space="preserve"> (</w:t>
      </w:r>
      <w:proofErr w:type="spellStart"/>
      <w:r>
        <w:t>dusnan</w:t>
      </w:r>
      <w:proofErr w:type="spellEnd"/>
      <w:r>
        <w:t xml:space="preserve"> strieborný), </w:t>
      </w:r>
      <w:r w:rsidRPr="007879BB">
        <w:t>Zn</w:t>
      </w:r>
      <w:r w:rsidRPr="007879BB">
        <w:rPr>
          <w:vertAlign w:val="subscript"/>
        </w:rPr>
        <w:t>3</w:t>
      </w:r>
      <w:r w:rsidRPr="007879BB">
        <w:t>(PO</w:t>
      </w:r>
      <w:r w:rsidRPr="007879BB">
        <w:rPr>
          <w:vertAlign w:val="subscript"/>
        </w:rPr>
        <w:t>4</w:t>
      </w:r>
      <w:r w:rsidRPr="007879BB">
        <w:t>)</w:t>
      </w:r>
      <w:r w:rsidRPr="007879BB">
        <w:rPr>
          <w:vertAlign w:val="subscript"/>
        </w:rPr>
        <w:t>2</w:t>
      </w:r>
      <w:r>
        <w:rPr>
          <w:vertAlign w:val="subscript"/>
        </w:rPr>
        <w:t xml:space="preserve"> </w:t>
      </w:r>
      <w:r>
        <w:t xml:space="preserve">(fosforečnan </w:t>
      </w:r>
      <w:proofErr w:type="spellStart"/>
      <w:r>
        <w:t>trizinočnatý</w:t>
      </w:r>
      <w:proofErr w:type="spellEnd"/>
      <w:r>
        <w:t xml:space="preserve">), </w:t>
      </w:r>
      <w:r w:rsidRPr="007879BB">
        <w:t>Ga(BO</w:t>
      </w:r>
      <w:r w:rsidRPr="007879BB">
        <w:rPr>
          <w:vertAlign w:val="subscript"/>
        </w:rPr>
        <w:t>2</w:t>
      </w:r>
      <w:r w:rsidRPr="007879BB">
        <w:t>)</w:t>
      </w:r>
      <w:r w:rsidRPr="007879BB">
        <w:rPr>
          <w:vertAlign w:val="subscript"/>
        </w:rPr>
        <w:t>3</w:t>
      </w:r>
      <w:r>
        <w:t xml:space="preserve"> (</w:t>
      </w:r>
      <w:proofErr w:type="spellStart"/>
      <w:r>
        <w:t>boritan</w:t>
      </w:r>
      <w:proofErr w:type="spellEnd"/>
      <w:r>
        <w:t xml:space="preserve"> </w:t>
      </w:r>
      <w:proofErr w:type="spellStart"/>
      <w:r>
        <w:t>gálitý</w:t>
      </w:r>
      <w:proofErr w:type="spellEnd"/>
      <w:r>
        <w:t xml:space="preserve">), </w:t>
      </w:r>
      <w:r w:rsidRPr="007879BB">
        <w:t>FeCO</w:t>
      </w:r>
      <w:r w:rsidRPr="007879BB">
        <w:rPr>
          <w:vertAlign w:val="subscript"/>
        </w:rPr>
        <w:t>3</w:t>
      </w:r>
      <w:r>
        <w:t xml:space="preserve"> (uhličitan železitý), </w:t>
      </w:r>
      <w:r w:rsidRPr="007879BB">
        <w:t>Al(MnO</w:t>
      </w:r>
      <w:r w:rsidRPr="007879BB">
        <w:rPr>
          <w:vertAlign w:val="subscript"/>
        </w:rPr>
        <w:t>4</w:t>
      </w:r>
      <w:r w:rsidRPr="007879BB">
        <w:t>)</w:t>
      </w:r>
      <w:r w:rsidRPr="007879BB">
        <w:rPr>
          <w:vertAlign w:val="subscript"/>
        </w:rPr>
        <w:t>3</w:t>
      </w:r>
      <w:r>
        <w:t xml:space="preserve"> (</w:t>
      </w:r>
      <w:proofErr w:type="spellStart"/>
      <w:r>
        <w:t>manganistan</w:t>
      </w:r>
      <w:proofErr w:type="spellEnd"/>
      <w:r>
        <w:t xml:space="preserve"> hlinitý).</w:t>
      </w:r>
    </w:p>
    <w:p w:rsidR="00B2665E" w:rsidRDefault="00B2665E" w:rsidP="00B2665E">
      <w:pPr>
        <w:spacing w:line="240" w:lineRule="auto"/>
      </w:pPr>
      <w:proofErr w:type="spellStart"/>
      <w:r w:rsidRPr="001D33D2">
        <w:rPr>
          <w:b/>
        </w:rPr>
        <w:t>Hydrogensoli</w:t>
      </w:r>
      <w:proofErr w:type="spellEnd"/>
      <w:r w:rsidRPr="001D33D2">
        <w:rPr>
          <w:b/>
        </w:rPr>
        <w:t>:</w:t>
      </w:r>
      <w:r w:rsidRPr="001D33D2">
        <w:t xml:space="preserve"> </w:t>
      </w:r>
      <w:r>
        <w:t xml:space="preserve">Kyselina, ktorá má vo vzorci väčší počet atómov vodíka (viacsýtna), nemusí </w:t>
      </w:r>
      <w:proofErr w:type="spellStart"/>
      <w:r>
        <w:t>odštepiť</w:t>
      </w:r>
      <w:proofErr w:type="spellEnd"/>
      <w:r>
        <w:t xml:space="preserve"> všetky a nahradiť ich katiónmi. Anión takejto kyseliny obsahuje tak aj atómy vodíka.</w:t>
      </w:r>
    </w:p>
    <w:p w:rsidR="00B2665E" w:rsidRDefault="00B2665E" w:rsidP="00B2665E">
      <w:pPr>
        <w:spacing w:line="240" w:lineRule="auto"/>
      </w:pPr>
      <w:r>
        <w:t xml:space="preserve">Soli, ktoré obsahujú takéto anióny, nazývame </w:t>
      </w:r>
      <w:proofErr w:type="spellStart"/>
      <w:r>
        <w:t>hydrogensoli</w:t>
      </w:r>
      <w:proofErr w:type="spellEnd"/>
      <w:r>
        <w:t>.</w:t>
      </w:r>
    </w:p>
    <w:p w:rsidR="00B2665E" w:rsidRDefault="00B2665E" w:rsidP="00B2665E">
      <w:pPr>
        <w:spacing w:line="240" w:lineRule="auto"/>
      </w:pPr>
      <w:r>
        <w:t>P</w:t>
      </w:r>
      <w:r w:rsidRPr="001D33D2">
        <w:t>redpony</w:t>
      </w:r>
      <w:r>
        <w:t>:</w:t>
      </w:r>
      <w:r w:rsidRPr="001D33D2">
        <w:t xml:space="preserve"> </w:t>
      </w:r>
      <w:r>
        <w:t xml:space="preserve">Počet nahradených atómov vodíka sa v názve podstatného mena soli vyjadrí výrazom </w:t>
      </w:r>
      <w:proofErr w:type="spellStart"/>
      <w:r>
        <w:t>hydrogen</w:t>
      </w:r>
      <w:proofErr w:type="spellEnd"/>
      <w:r>
        <w:t xml:space="preserve"> spolu s číslovkovou predponou, podobne ako pri </w:t>
      </w:r>
      <w:proofErr w:type="spellStart"/>
      <w:r>
        <w:t>hydrogenkyselinách</w:t>
      </w:r>
      <w:proofErr w:type="spellEnd"/>
    </w:p>
    <w:p w:rsidR="00B2665E" w:rsidRDefault="00B2665E" w:rsidP="00B2665E">
      <w:pPr>
        <w:spacing w:line="240" w:lineRule="auto"/>
      </w:pPr>
      <w:r>
        <w:t>Napríklad: NaHSO</w:t>
      </w:r>
      <w:r w:rsidRPr="001D33D2">
        <w:rPr>
          <w:vertAlign w:val="subscript"/>
        </w:rPr>
        <w:t>4</w:t>
      </w:r>
      <w:r>
        <w:t xml:space="preserve"> </w:t>
      </w:r>
      <w:proofErr w:type="spellStart"/>
      <w:r>
        <w:t>hydrogensíran</w:t>
      </w:r>
      <w:proofErr w:type="spellEnd"/>
      <w:r>
        <w:t xml:space="preserve"> sodný, KHCO</w:t>
      </w:r>
      <w:r w:rsidRPr="001D33D2">
        <w:rPr>
          <w:vertAlign w:val="subscript"/>
        </w:rPr>
        <w:t xml:space="preserve">3 </w:t>
      </w:r>
      <w:proofErr w:type="spellStart"/>
      <w:r>
        <w:t>hydrogenuhličitan</w:t>
      </w:r>
      <w:proofErr w:type="spellEnd"/>
      <w:r>
        <w:t xml:space="preserve"> draselný, Fe(HSO</w:t>
      </w:r>
      <w:r w:rsidRPr="001D33D2">
        <w:rPr>
          <w:vertAlign w:val="subscript"/>
        </w:rPr>
        <w:t>3</w:t>
      </w:r>
      <w:r>
        <w:t>)</w:t>
      </w:r>
      <w:r w:rsidRPr="001D33D2">
        <w:rPr>
          <w:vertAlign w:val="subscript"/>
        </w:rPr>
        <w:t>3</w:t>
      </w:r>
      <w:r>
        <w:t xml:space="preserve"> </w:t>
      </w:r>
      <w:proofErr w:type="spellStart"/>
      <w:r>
        <w:t>hydrogensiričitan</w:t>
      </w:r>
      <w:proofErr w:type="spellEnd"/>
      <w:r>
        <w:t xml:space="preserve"> železitý, NaH</w:t>
      </w:r>
      <w:r w:rsidRPr="001D33D2">
        <w:rPr>
          <w:vertAlign w:val="subscript"/>
        </w:rPr>
        <w:t>2</w:t>
      </w:r>
      <w:r>
        <w:t>PO</w:t>
      </w:r>
      <w:r w:rsidRPr="001D33D2">
        <w:rPr>
          <w:vertAlign w:val="subscript"/>
        </w:rPr>
        <w:t>4</w:t>
      </w:r>
      <w:r>
        <w:t xml:space="preserve"> </w:t>
      </w:r>
      <w:proofErr w:type="spellStart"/>
      <w:r>
        <w:t>dihydrogenfosforečnan</w:t>
      </w:r>
      <w:proofErr w:type="spellEnd"/>
      <w:r>
        <w:t xml:space="preserve"> sodný.</w:t>
      </w:r>
    </w:p>
    <w:p w:rsidR="00B2665E" w:rsidRDefault="00B2665E" w:rsidP="00B2665E">
      <w:pPr>
        <w:spacing w:line="240" w:lineRule="auto"/>
      </w:pPr>
      <w:proofErr w:type="spellStart"/>
      <w:r w:rsidRPr="001D33D2">
        <w:rPr>
          <w:b/>
        </w:rPr>
        <w:t>Hydrogensoli</w:t>
      </w:r>
      <w:proofErr w:type="spellEnd"/>
      <w:r w:rsidRPr="001D33D2">
        <w:rPr>
          <w:b/>
        </w:rPr>
        <w:t xml:space="preserve"> od </w:t>
      </w:r>
      <w:proofErr w:type="spellStart"/>
      <w:r w:rsidRPr="001D33D2">
        <w:rPr>
          <w:b/>
        </w:rPr>
        <w:t>bezkyslíkatých</w:t>
      </w:r>
      <w:proofErr w:type="spellEnd"/>
      <w:r w:rsidRPr="001D33D2">
        <w:rPr>
          <w:b/>
        </w:rPr>
        <w:t xml:space="preserve"> kyselín</w:t>
      </w:r>
      <w:r>
        <w:t xml:space="preserve">, ktorých molekula obsahuje väčší počet atómov vodíka. Napr. kyselina </w:t>
      </w:r>
      <w:proofErr w:type="spellStart"/>
      <w:r>
        <w:t>sulfánová</w:t>
      </w:r>
      <w:proofErr w:type="spellEnd"/>
      <w:r>
        <w:t xml:space="preserve"> H</w:t>
      </w:r>
      <w:r w:rsidRPr="001D33D2">
        <w:rPr>
          <w:vertAlign w:val="subscript"/>
        </w:rPr>
        <w:t>2</w:t>
      </w:r>
      <w:r>
        <w:t>S môže vytvárať druhy solí: sulfidy s aniónom S</w:t>
      </w:r>
      <w:r w:rsidRPr="001D33D2">
        <w:rPr>
          <w:vertAlign w:val="superscript"/>
        </w:rPr>
        <w:t>-II</w:t>
      </w:r>
      <w:r>
        <w:t xml:space="preserve">, </w:t>
      </w:r>
      <w:proofErr w:type="spellStart"/>
      <w:r>
        <w:t>hydrogensulfidy</w:t>
      </w:r>
      <w:proofErr w:type="spellEnd"/>
      <w:r>
        <w:t xml:space="preserve"> s aniónom (HS)</w:t>
      </w:r>
      <w:r w:rsidRPr="001D33D2">
        <w:rPr>
          <w:vertAlign w:val="superscript"/>
        </w:rPr>
        <w:t>-I</w:t>
      </w:r>
      <w:r>
        <w:t>.</w:t>
      </w:r>
    </w:p>
    <w:p w:rsidR="00B2665E" w:rsidRDefault="00B2665E" w:rsidP="00B2665E">
      <w:pPr>
        <w:spacing w:line="240" w:lineRule="auto"/>
      </w:pPr>
      <w:r w:rsidRPr="001D33D2">
        <w:t xml:space="preserve">Napíšte názvy a vzorce </w:t>
      </w:r>
      <w:proofErr w:type="spellStart"/>
      <w:r w:rsidRPr="001D33D2">
        <w:t>hydrogensolí</w:t>
      </w:r>
      <w:proofErr w:type="spellEnd"/>
      <w:r>
        <w:t>:</w:t>
      </w:r>
      <w:r w:rsidRPr="001D33D2">
        <w:rPr>
          <w:rFonts w:asciiTheme="minorHAnsi" w:eastAsiaTheme="minorEastAsia" w:hAnsi="Franklin Gothic Book" w:cstheme="minorBidi"/>
          <w:color w:val="1F497D" w:themeColor="text2"/>
          <w:kern w:val="24"/>
          <w:sz w:val="64"/>
          <w:szCs w:val="64"/>
        </w:rPr>
        <w:t xml:space="preserve"> </w:t>
      </w:r>
      <w:proofErr w:type="spellStart"/>
      <w:r w:rsidRPr="001D33D2">
        <w:t>dihydrogenfosforečnan</w:t>
      </w:r>
      <w:proofErr w:type="spellEnd"/>
      <w:r w:rsidRPr="001D33D2">
        <w:t xml:space="preserve"> železitý</w:t>
      </w:r>
      <w:r>
        <w:t xml:space="preserve"> (Fe(H</w:t>
      </w:r>
      <w:r w:rsidRPr="001D33D2">
        <w:rPr>
          <w:vertAlign w:val="subscript"/>
        </w:rPr>
        <w:t>2</w:t>
      </w:r>
      <w:r>
        <w:t>PO</w:t>
      </w:r>
      <w:r w:rsidRPr="001D33D2">
        <w:rPr>
          <w:vertAlign w:val="subscript"/>
        </w:rPr>
        <w:t>4</w:t>
      </w:r>
      <w:r>
        <w:t>)</w:t>
      </w:r>
      <w:r w:rsidRPr="001D33D2">
        <w:rPr>
          <w:vertAlign w:val="subscript"/>
        </w:rPr>
        <w:t>3</w:t>
      </w:r>
      <w:r>
        <w:t xml:space="preserve">), </w:t>
      </w:r>
      <w:proofErr w:type="spellStart"/>
      <w:r w:rsidRPr="001D33D2">
        <w:t>hydrogensírnatan</w:t>
      </w:r>
      <w:proofErr w:type="spellEnd"/>
      <w:r w:rsidRPr="001D33D2">
        <w:t xml:space="preserve"> zinočnatý</w:t>
      </w:r>
      <w:r>
        <w:t xml:space="preserve"> (Zn(HSO</w:t>
      </w:r>
      <w:r w:rsidRPr="001D33D2">
        <w:rPr>
          <w:vertAlign w:val="subscript"/>
        </w:rPr>
        <w:t>2</w:t>
      </w:r>
      <w:r>
        <w:t>)</w:t>
      </w:r>
      <w:r w:rsidRPr="001D33D2">
        <w:rPr>
          <w:vertAlign w:val="subscript"/>
        </w:rPr>
        <w:t>2</w:t>
      </w:r>
      <w:r>
        <w:t xml:space="preserve">), </w:t>
      </w:r>
      <w:proofErr w:type="spellStart"/>
      <w:r w:rsidRPr="001D33D2">
        <w:t>hydrogenuhličitan</w:t>
      </w:r>
      <w:proofErr w:type="spellEnd"/>
      <w:r w:rsidRPr="001D33D2">
        <w:t xml:space="preserve"> </w:t>
      </w:r>
      <w:proofErr w:type="spellStart"/>
      <w:r w:rsidRPr="001D33D2">
        <w:t>barnatý</w:t>
      </w:r>
      <w:proofErr w:type="spellEnd"/>
      <w:r>
        <w:t xml:space="preserve"> (Ba(HCO</w:t>
      </w:r>
      <w:r w:rsidRPr="001D33D2">
        <w:rPr>
          <w:vertAlign w:val="subscript"/>
        </w:rPr>
        <w:t>3</w:t>
      </w:r>
      <w:r>
        <w:t>)</w:t>
      </w:r>
      <w:r w:rsidRPr="001D33D2">
        <w:rPr>
          <w:vertAlign w:val="subscript"/>
        </w:rPr>
        <w:t>2</w:t>
      </w:r>
      <w:r>
        <w:t xml:space="preserve">), </w:t>
      </w:r>
      <w:r w:rsidRPr="001D33D2">
        <w:t>Ca(HSO</w:t>
      </w:r>
      <w:r w:rsidRPr="001D33D2">
        <w:rPr>
          <w:vertAlign w:val="subscript"/>
        </w:rPr>
        <w:t>3</w:t>
      </w:r>
      <w:r w:rsidRPr="001D33D2">
        <w:t>)</w:t>
      </w:r>
      <w:r w:rsidRPr="001D33D2">
        <w:rPr>
          <w:vertAlign w:val="subscript"/>
        </w:rPr>
        <w:t>2</w:t>
      </w:r>
      <w:r>
        <w:t xml:space="preserve"> (</w:t>
      </w:r>
      <w:proofErr w:type="spellStart"/>
      <w:r>
        <w:t>hydrogensiričitan</w:t>
      </w:r>
      <w:proofErr w:type="spellEnd"/>
      <w:r>
        <w:t xml:space="preserve"> vápenatý), </w:t>
      </w:r>
      <w:r w:rsidRPr="001D33D2">
        <w:t>Ag</w:t>
      </w:r>
      <w:r w:rsidRPr="001D33D2">
        <w:rPr>
          <w:vertAlign w:val="subscript"/>
        </w:rPr>
        <w:t>2</w:t>
      </w:r>
      <w:r w:rsidRPr="001D33D2">
        <w:t>HSO</w:t>
      </w:r>
      <w:r w:rsidRPr="001D33D2">
        <w:rPr>
          <w:vertAlign w:val="subscript"/>
        </w:rPr>
        <w:t>4</w:t>
      </w:r>
      <w:r>
        <w:t xml:space="preserve"> (</w:t>
      </w:r>
      <w:proofErr w:type="spellStart"/>
      <w:r>
        <w:t>hydrogensíran</w:t>
      </w:r>
      <w:proofErr w:type="spellEnd"/>
      <w:r>
        <w:t xml:space="preserve"> strieborný), </w:t>
      </w:r>
      <w:r w:rsidRPr="001D33D2">
        <w:t>Cu(HCrO</w:t>
      </w:r>
      <w:r w:rsidRPr="001D33D2">
        <w:rPr>
          <w:vertAlign w:val="subscript"/>
        </w:rPr>
        <w:t>4</w:t>
      </w:r>
      <w:r w:rsidRPr="001D33D2">
        <w:t>)</w:t>
      </w:r>
      <w:r w:rsidRPr="001D33D2">
        <w:rPr>
          <w:vertAlign w:val="subscript"/>
        </w:rPr>
        <w:t>2</w:t>
      </w:r>
      <w:r>
        <w:t xml:space="preserve"> (</w:t>
      </w:r>
      <w:proofErr w:type="spellStart"/>
      <w:r>
        <w:t>hydrogenchróman</w:t>
      </w:r>
      <w:proofErr w:type="spellEnd"/>
      <w:r>
        <w:t xml:space="preserve"> meďnatý), </w:t>
      </w:r>
      <w:r w:rsidRPr="001D33D2">
        <w:t>Al(H</w:t>
      </w:r>
      <w:r w:rsidRPr="001D33D2">
        <w:rPr>
          <w:vertAlign w:val="subscript"/>
        </w:rPr>
        <w:t>2</w:t>
      </w:r>
      <w:r w:rsidRPr="001D33D2">
        <w:t>BO</w:t>
      </w:r>
      <w:r w:rsidRPr="001D33D2">
        <w:rPr>
          <w:vertAlign w:val="subscript"/>
        </w:rPr>
        <w:t>3</w:t>
      </w:r>
      <w:r w:rsidRPr="001D33D2">
        <w:t>)</w:t>
      </w:r>
      <w:r w:rsidRPr="001D33D2">
        <w:rPr>
          <w:vertAlign w:val="subscript"/>
        </w:rPr>
        <w:t>3</w:t>
      </w:r>
      <w:r>
        <w:t xml:space="preserve"> (</w:t>
      </w:r>
      <w:proofErr w:type="spellStart"/>
      <w:r>
        <w:t>dihydrogenboritan</w:t>
      </w:r>
      <w:proofErr w:type="spellEnd"/>
      <w:r>
        <w:t xml:space="preserve"> hlinitý), </w:t>
      </w:r>
      <w:r w:rsidRPr="001D33D2">
        <w:t>K</w:t>
      </w:r>
      <w:r w:rsidRPr="001D33D2">
        <w:rPr>
          <w:vertAlign w:val="subscript"/>
        </w:rPr>
        <w:t>3</w:t>
      </w:r>
      <w:r w:rsidRPr="001D33D2">
        <w:t>H</w:t>
      </w:r>
      <w:r w:rsidRPr="001D33D2">
        <w:rPr>
          <w:vertAlign w:val="subscript"/>
        </w:rPr>
        <w:t>2</w:t>
      </w:r>
      <w:r w:rsidRPr="001D33D2">
        <w:t>IO</w:t>
      </w:r>
      <w:r w:rsidRPr="001D33D2">
        <w:rPr>
          <w:vertAlign w:val="subscript"/>
        </w:rPr>
        <w:t>6</w:t>
      </w:r>
      <w:r>
        <w:t xml:space="preserve"> (</w:t>
      </w:r>
      <w:proofErr w:type="spellStart"/>
      <w:r>
        <w:t>dihydrogenjodičan</w:t>
      </w:r>
      <w:proofErr w:type="spellEnd"/>
      <w:r>
        <w:t xml:space="preserve"> draselný), </w:t>
      </w:r>
      <w:r w:rsidRPr="001D33D2">
        <w:t>LiH</w:t>
      </w:r>
      <w:r w:rsidRPr="001D33D2">
        <w:rPr>
          <w:vertAlign w:val="subscript"/>
        </w:rPr>
        <w:t>2</w:t>
      </w:r>
      <w:r w:rsidRPr="001D33D2">
        <w:t>SbO</w:t>
      </w:r>
      <w:r w:rsidRPr="001D33D2">
        <w:rPr>
          <w:vertAlign w:val="subscript"/>
        </w:rPr>
        <w:t>3</w:t>
      </w:r>
      <w:r>
        <w:t xml:space="preserve"> (</w:t>
      </w:r>
      <w:proofErr w:type="spellStart"/>
      <w:r>
        <w:t>dihydrogenantimonitan</w:t>
      </w:r>
      <w:proofErr w:type="spellEnd"/>
      <w:r>
        <w:t xml:space="preserve"> </w:t>
      </w:r>
      <w:proofErr w:type="spellStart"/>
      <w:r>
        <w:t>lítny</w:t>
      </w:r>
      <w:proofErr w:type="spellEnd"/>
      <w:r>
        <w:t>).</w:t>
      </w:r>
    </w:p>
    <w:p w:rsidR="00B2665E" w:rsidRPr="00462C76" w:rsidRDefault="00B2665E" w:rsidP="00B2665E">
      <w:pPr>
        <w:spacing w:line="240" w:lineRule="auto"/>
        <w:rPr>
          <w:b/>
        </w:rPr>
      </w:pPr>
      <w:proofErr w:type="spellStart"/>
      <w:r>
        <w:rPr>
          <w:b/>
        </w:rPr>
        <w:t>Kryšalohydráty</w:t>
      </w:r>
      <w:proofErr w:type="spellEnd"/>
      <w:r>
        <w:rPr>
          <w:b/>
        </w:rPr>
        <w:t>-</w:t>
      </w:r>
      <w:r w:rsidRPr="00446153">
        <w:t xml:space="preserve"> </w:t>
      </w:r>
      <w:r>
        <w:rPr>
          <w:b/>
        </w:rPr>
        <w:t>n</w:t>
      </w:r>
      <w:r w:rsidRPr="00446153">
        <w:rPr>
          <w:b/>
        </w:rPr>
        <w:t>ázvoslovie</w:t>
      </w:r>
    </w:p>
    <w:p w:rsidR="00B2665E" w:rsidRDefault="00B2665E" w:rsidP="00B2665E">
      <w:pPr>
        <w:spacing w:line="240" w:lineRule="auto"/>
      </w:pPr>
      <w:r>
        <w:t>Obsahujú v kryštálovej štruktúre zlúčeniny molekuly vody. V ich vzorcoch je vzorec molekúl vody oddelený od vzorca základnej zlúčeniny bodkou.  Pri čítaní vzorca sa táto bodka nečíta (symbolizuje +, nie krát).Napr. CuSO</w:t>
      </w:r>
      <w:r w:rsidRPr="00462C76">
        <w:rPr>
          <w:vertAlign w:val="subscript"/>
        </w:rPr>
        <w:t>4</w:t>
      </w:r>
      <w:r>
        <w:t>.5H</w:t>
      </w:r>
      <w:r w:rsidRPr="00462C76">
        <w:rPr>
          <w:vertAlign w:val="subscript"/>
        </w:rPr>
        <w:t>2</w:t>
      </w:r>
      <w:r>
        <w:t xml:space="preserve">O – </w:t>
      </w:r>
      <w:proofErr w:type="spellStart"/>
      <w:r>
        <w:t>pentahydrát</w:t>
      </w:r>
      <w:proofErr w:type="spellEnd"/>
      <w:r>
        <w:t xml:space="preserve"> síranu meďnatého, CuCl</w:t>
      </w:r>
      <w:r w:rsidRPr="00462C76">
        <w:rPr>
          <w:vertAlign w:val="subscript"/>
        </w:rPr>
        <w:t>2</w:t>
      </w:r>
      <w:r>
        <w:t>.2H</w:t>
      </w:r>
      <w:r w:rsidRPr="00462C76">
        <w:rPr>
          <w:vertAlign w:val="subscript"/>
        </w:rPr>
        <w:t>2</w:t>
      </w:r>
      <w:r>
        <w:t xml:space="preserve">O – </w:t>
      </w:r>
      <w:proofErr w:type="spellStart"/>
      <w:r>
        <w:t>dihydrát</w:t>
      </w:r>
      <w:proofErr w:type="spellEnd"/>
      <w:r>
        <w:t xml:space="preserve"> chloridu meďnatého, CaSO</w:t>
      </w:r>
      <w:r w:rsidRPr="00462C76">
        <w:rPr>
          <w:vertAlign w:val="subscript"/>
        </w:rPr>
        <w:t>4</w:t>
      </w:r>
      <w:r>
        <w:t>. ½ H</w:t>
      </w:r>
      <w:r w:rsidRPr="00462C76">
        <w:rPr>
          <w:vertAlign w:val="subscript"/>
        </w:rPr>
        <w:t>2</w:t>
      </w:r>
      <w:r>
        <w:t xml:space="preserve">O – </w:t>
      </w:r>
      <w:proofErr w:type="spellStart"/>
      <w:r>
        <w:t>hemihydrát</w:t>
      </w:r>
      <w:proofErr w:type="spellEnd"/>
      <w:r>
        <w:t xml:space="preserve"> síranu vápenatého.</w:t>
      </w:r>
    </w:p>
    <w:p w:rsidR="00B2665E" w:rsidRDefault="00B2665E" w:rsidP="00B2665E">
      <w:pPr>
        <w:spacing w:line="240" w:lineRule="auto"/>
      </w:pPr>
      <w:r w:rsidRPr="00462C76">
        <w:t>Podľa počtu molekúl kryštalickej vody použijeme predponu</w:t>
      </w:r>
      <w:r>
        <w:t xml:space="preserve">: ½ </w:t>
      </w:r>
      <w:proofErr w:type="spellStart"/>
      <w:r>
        <w:t>hemi</w:t>
      </w:r>
      <w:proofErr w:type="spellEnd"/>
      <w:r>
        <w:t xml:space="preserve">, 1 </w:t>
      </w:r>
      <w:proofErr w:type="spellStart"/>
      <w:r>
        <w:t>mono</w:t>
      </w:r>
      <w:proofErr w:type="spellEnd"/>
      <w:r>
        <w:t xml:space="preserve">, 1 1/2 </w:t>
      </w:r>
      <w:proofErr w:type="spellStart"/>
      <w:r>
        <w:t>seskvi</w:t>
      </w:r>
      <w:proofErr w:type="spellEnd"/>
      <w:r>
        <w:t xml:space="preserve">, 2 </w:t>
      </w:r>
      <w:proofErr w:type="spellStart"/>
      <w:r>
        <w:t>di</w:t>
      </w:r>
      <w:proofErr w:type="spellEnd"/>
      <w:r>
        <w:t xml:space="preserve">, 3 tri, 4 </w:t>
      </w:r>
      <w:proofErr w:type="spellStart"/>
      <w:r>
        <w:t>tetra</w:t>
      </w:r>
      <w:proofErr w:type="spellEnd"/>
      <w:r>
        <w:t xml:space="preserve">, 5 </w:t>
      </w:r>
      <w:proofErr w:type="spellStart"/>
      <w:r>
        <w:t>penta</w:t>
      </w:r>
      <w:proofErr w:type="spellEnd"/>
      <w:r>
        <w:t xml:space="preserve">, 6 </w:t>
      </w:r>
      <w:proofErr w:type="spellStart"/>
      <w:r>
        <w:t>hexa</w:t>
      </w:r>
      <w:proofErr w:type="spellEnd"/>
      <w:r>
        <w:t xml:space="preserve">, 7 </w:t>
      </w:r>
      <w:proofErr w:type="spellStart"/>
      <w:r>
        <w:t>hepta</w:t>
      </w:r>
      <w:proofErr w:type="spellEnd"/>
      <w:r>
        <w:t xml:space="preserve">, 8 </w:t>
      </w:r>
      <w:proofErr w:type="spellStart"/>
      <w:r>
        <w:t>okta</w:t>
      </w:r>
      <w:proofErr w:type="spellEnd"/>
      <w:r>
        <w:t xml:space="preserve">, 9 </w:t>
      </w:r>
      <w:proofErr w:type="spellStart"/>
      <w:r>
        <w:t>nona</w:t>
      </w:r>
      <w:proofErr w:type="spellEnd"/>
      <w:r>
        <w:t xml:space="preserve">, 10 deka, 11 </w:t>
      </w:r>
      <w:proofErr w:type="spellStart"/>
      <w:r>
        <w:t>undeka</w:t>
      </w:r>
      <w:proofErr w:type="spellEnd"/>
      <w:r>
        <w:t xml:space="preserve">, 12 </w:t>
      </w:r>
      <w:proofErr w:type="spellStart"/>
      <w:r>
        <w:t>dodeka</w:t>
      </w:r>
      <w:proofErr w:type="spellEnd"/>
      <w:r>
        <w:t xml:space="preserve">, 13 </w:t>
      </w:r>
      <w:proofErr w:type="spellStart"/>
      <w:r>
        <w:t>trideka</w:t>
      </w:r>
      <w:proofErr w:type="spellEnd"/>
      <w:r>
        <w:t xml:space="preserve">, 14 </w:t>
      </w:r>
      <w:proofErr w:type="spellStart"/>
      <w:r>
        <w:t>tetradeka</w:t>
      </w:r>
      <w:proofErr w:type="spellEnd"/>
      <w:r>
        <w:t xml:space="preserve">, 15 </w:t>
      </w:r>
      <w:proofErr w:type="spellStart"/>
      <w:r>
        <w:t>pentadeka</w:t>
      </w:r>
      <w:proofErr w:type="spellEnd"/>
      <w:r>
        <w:t xml:space="preserve">, 16 </w:t>
      </w:r>
      <w:proofErr w:type="spellStart"/>
      <w:r>
        <w:t>hexadeka</w:t>
      </w:r>
      <w:proofErr w:type="spellEnd"/>
      <w:r>
        <w:t xml:space="preserve">, 17 </w:t>
      </w:r>
      <w:proofErr w:type="spellStart"/>
      <w:r>
        <w:t>heptadeka</w:t>
      </w:r>
      <w:proofErr w:type="spellEnd"/>
      <w:r>
        <w:t xml:space="preserve">, 18 </w:t>
      </w:r>
      <w:proofErr w:type="spellStart"/>
      <w:r>
        <w:t>oktadeka</w:t>
      </w:r>
      <w:proofErr w:type="spellEnd"/>
      <w:r>
        <w:t xml:space="preserve"> 19 </w:t>
      </w:r>
      <w:proofErr w:type="spellStart"/>
      <w:r>
        <w:t>nonadeka</w:t>
      </w:r>
      <w:proofErr w:type="spellEnd"/>
      <w:r>
        <w:t xml:space="preserve">, 20 </w:t>
      </w:r>
      <w:proofErr w:type="spellStart"/>
      <w:r>
        <w:t>eikosa</w:t>
      </w:r>
      <w:proofErr w:type="spellEnd"/>
      <w:r>
        <w:t>.</w:t>
      </w:r>
    </w:p>
    <w:p w:rsidR="00B2665E" w:rsidRDefault="00B2665E" w:rsidP="00B2665E">
      <w:pPr>
        <w:spacing w:line="240" w:lineRule="auto"/>
      </w:pPr>
      <w:r w:rsidRPr="00A44042">
        <w:t xml:space="preserve">Napíšte vzorce: </w:t>
      </w:r>
      <w:proofErr w:type="spellStart"/>
      <w:r>
        <w:t>dihydrát</w:t>
      </w:r>
      <w:proofErr w:type="spellEnd"/>
      <w:r>
        <w:t xml:space="preserve"> fluoridu strieborného (AgF.2H</w:t>
      </w:r>
      <w:r w:rsidRPr="00A44042">
        <w:rPr>
          <w:vertAlign w:val="subscript"/>
        </w:rPr>
        <w:t>2</w:t>
      </w:r>
      <w:r>
        <w:t xml:space="preserve">O), </w:t>
      </w:r>
      <w:proofErr w:type="spellStart"/>
      <w:r>
        <w:t>hexahydrát</w:t>
      </w:r>
      <w:proofErr w:type="spellEnd"/>
      <w:r>
        <w:t xml:space="preserve"> chloridu hlinitého (AlCl</w:t>
      </w:r>
      <w:r w:rsidRPr="00A44042">
        <w:rPr>
          <w:vertAlign w:val="subscript"/>
        </w:rPr>
        <w:t>3</w:t>
      </w:r>
      <w:r>
        <w:t>.6H</w:t>
      </w:r>
      <w:r w:rsidRPr="00A44042">
        <w:rPr>
          <w:vertAlign w:val="subscript"/>
        </w:rPr>
        <w:t>2</w:t>
      </w:r>
      <w:r>
        <w:t xml:space="preserve">O), </w:t>
      </w:r>
      <w:proofErr w:type="spellStart"/>
      <w:r>
        <w:t>nonahydrát</w:t>
      </w:r>
      <w:proofErr w:type="spellEnd"/>
      <w:r>
        <w:t xml:space="preserve"> dusičnanu hlinitého (Al(NO</w:t>
      </w:r>
      <w:r w:rsidRPr="00A44042">
        <w:rPr>
          <w:vertAlign w:val="subscript"/>
        </w:rPr>
        <w:t>3</w:t>
      </w:r>
      <w:r>
        <w:t>)</w:t>
      </w:r>
      <w:r w:rsidRPr="00A44042">
        <w:rPr>
          <w:vertAlign w:val="subscript"/>
        </w:rPr>
        <w:t>3</w:t>
      </w:r>
      <w:r>
        <w:t>.9H</w:t>
      </w:r>
      <w:r w:rsidRPr="00A44042">
        <w:rPr>
          <w:vertAlign w:val="subscript"/>
        </w:rPr>
        <w:t>2</w:t>
      </w:r>
      <w:r>
        <w:t xml:space="preserve">O), </w:t>
      </w:r>
      <w:proofErr w:type="spellStart"/>
      <w:r>
        <w:t>oktadekahydrát</w:t>
      </w:r>
      <w:proofErr w:type="spellEnd"/>
      <w:r>
        <w:t xml:space="preserve"> síranu hlinitého (Al</w:t>
      </w:r>
      <w:r w:rsidRPr="00A44042">
        <w:rPr>
          <w:vertAlign w:val="subscript"/>
        </w:rPr>
        <w:t>2</w:t>
      </w:r>
      <w:r>
        <w:t>SO</w:t>
      </w:r>
      <w:r w:rsidRPr="00A44042">
        <w:rPr>
          <w:vertAlign w:val="subscript"/>
        </w:rPr>
        <w:t>4</w:t>
      </w:r>
      <w:r>
        <w:t>)</w:t>
      </w:r>
      <w:r w:rsidRPr="00A44042">
        <w:rPr>
          <w:vertAlign w:val="subscript"/>
        </w:rPr>
        <w:t>3</w:t>
      </w:r>
      <w:r>
        <w:t>.18H</w:t>
      </w:r>
      <w:r w:rsidRPr="00A44042">
        <w:rPr>
          <w:vertAlign w:val="subscript"/>
        </w:rPr>
        <w:t>2</w:t>
      </w:r>
      <w:r>
        <w:t xml:space="preserve">O), </w:t>
      </w:r>
      <w:proofErr w:type="spellStart"/>
      <w:r>
        <w:t>hemihydrát</w:t>
      </w:r>
      <w:proofErr w:type="spellEnd"/>
      <w:r>
        <w:t xml:space="preserve"> síranu vápenatého (CaSO</w:t>
      </w:r>
      <w:r w:rsidRPr="00A44042">
        <w:rPr>
          <w:vertAlign w:val="subscript"/>
        </w:rPr>
        <w:t>4</w:t>
      </w:r>
      <w:r>
        <w:t>.1/2H</w:t>
      </w:r>
      <w:r w:rsidRPr="00A44042">
        <w:rPr>
          <w:vertAlign w:val="subscript"/>
        </w:rPr>
        <w:t>2</w:t>
      </w:r>
      <w:r>
        <w:t xml:space="preserve">O), </w:t>
      </w:r>
      <w:proofErr w:type="spellStart"/>
      <w:r>
        <w:t>dodekahydrátfosforečnanu</w:t>
      </w:r>
      <w:proofErr w:type="spellEnd"/>
      <w:r>
        <w:t xml:space="preserve"> sodného (NaPO</w:t>
      </w:r>
      <w:r w:rsidRPr="00A44042">
        <w:rPr>
          <w:vertAlign w:val="subscript"/>
        </w:rPr>
        <w:t>3</w:t>
      </w:r>
      <w:r>
        <w:t>.12H</w:t>
      </w:r>
      <w:r w:rsidRPr="00A44042">
        <w:rPr>
          <w:vertAlign w:val="subscript"/>
        </w:rPr>
        <w:t>2</w:t>
      </w:r>
      <w:r>
        <w:t xml:space="preserve">O), </w:t>
      </w:r>
      <w:proofErr w:type="spellStart"/>
      <w:r>
        <w:t>trihydrát</w:t>
      </w:r>
      <w:proofErr w:type="spellEnd"/>
      <w:r>
        <w:t xml:space="preserve"> </w:t>
      </w:r>
      <w:proofErr w:type="spellStart"/>
      <w:r>
        <w:t>jodistanu</w:t>
      </w:r>
      <w:proofErr w:type="spellEnd"/>
      <w:r>
        <w:t xml:space="preserve"> sodného (NaIO</w:t>
      </w:r>
      <w:r w:rsidRPr="00A44042">
        <w:rPr>
          <w:vertAlign w:val="subscript"/>
        </w:rPr>
        <w:t>4</w:t>
      </w:r>
      <w:r>
        <w:t>.3H</w:t>
      </w:r>
      <w:r w:rsidRPr="00A44042">
        <w:rPr>
          <w:vertAlign w:val="subscript"/>
        </w:rPr>
        <w:t>2</w:t>
      </w:r>
      <w:r>
        <w:t xml:space="preserve">O), </w:t>
      </w:r>
      <w:proofErr w:type="spellStart"/>
      <w:r>
        <w:t>heptahydrát</w:t>
      </w:r>
      <w:proofErr w:type="spellEnd"/>
      <w:r>
        <w:t xml:space="preserve"> siričitanu sodného (Na</w:t>
      </w:r>
      <w:r w:rsidRPr="00A44042">
        <w:rPr>
          <w:vertAlign w:val="subscript"/>
        </w:rPr>
        <w:t>2</w:t>
      </w:r>
      <w:r>
        <w:t>SO</w:t>
      </w:r>
      <w:r w:rsidRPr="00A44042">
        <w:rPr>
          <w:vertAlign w:val="subscript"/>
        </w:rPr>
        <w:t>3</w:t>
      </w:r>
      <w:r>
        <w:t>.7H</w:t>
      </w:r>
      <w:r w:rsidRPr="00A44042">
        <w:rPr>
          <w:vertAlign w:val="subscript"/>
        </w:rPr>
        <w:t>2</w:t>
      </w:r>
      <w:r>
        <w:t xml:space="preserve">O), </w:t>
      </w:r>
      <w:proofErr w:type="spellStart"/>
      <w:r>
        <w:t>tetrahydrát</w:t>
      </w:r>
      <w:proofErr w:type="spellEnd"/>
      <w:r>
        <w:t xml:space="preserve"> chloridu </w:t>
      </w:r>
      <w:proofErr w:type="spellStart"/>
      <w:r>
        <w:t>manganatého</w:t>
      </w:r>
      <w:proofErr w:type="spellEnd"/>
      <w:r>
        <w:t xml:space="preserve"> (MnCl</w:t>
      </w:r>
      <w:r w:rsidRPr="00A44042">
        <w:rPr>
          <w:vertAlign w:val="subscript"/>
        </w:rPr>
        <w:t>2</w:t>
      </w:r>
      <w:r>
        <w:t>.4H</w:t>
      </w:r>
      <w:r w:rsidRPr="00A44042">
        <w:rPr>
          <w:vertAlign w:val="subscript"/>
        </w:rPr>
        <w:t>2</w:t>
      </w:r>
      <w:r>
        <w:t>O).</w:t>
      </w:r>
    </w:p>
    <w:p w:rsidR="00B2665E" w:rsidRDefault="00B2665E" w:rsidP="00B2665E">
      <w:pPr>
        <w:spacing w:line="240" w:lineRule="auto"/>
      </w:pPr>
      <w:r w:rsidRPr="00164881">
        <w:t>Napíšte názvy zlúčenín:</w:t>
      </w:r>
      <w:r>
        <w:t xml:space="preserve"> </w:t>
      </w:r>
      <w:r w:rsidRPr="00164881">
        <w:t>Zn(NO</w:t>
      </w:r>
      <w:r w:rsidRPr="00164881">
        <w:rPr>
          <w:vertAlign w:val="subscript"/>
        </w:rPr>
        <w:t>3</w:t>
      </w:r>
      <w:r w:rsidRPr="00164881">
        <w:t>)</w:t>
      </w:r>
      <w:r w:rsidRPr="00164881">
        <w:rPr>
          <w:vertAlign w:val="subscript"/>
        </w:rPr>
        <w:t>2</w:t>
      </w:r>
      <w:r w:rsidRPr="00164881">
        <w:t>.H</w:t>
      </w:r>
      <w:r w:rsidRPr="00164881">
        <w:rPr>
          <w:vertAlign w:val="subscript"/>
        </w:rPr>
        <w:t>2</w:t>
      </w:r>
      <w:r w:rsidRPr="00164881">
        <w:t>O</w:t>
      </w:r>
      <w:r>
        <w:t xml:space="preserve"> (</w:t>
      </w:r>
      <w:proofErr w:type="spellStart"/>
      <w:r>
        <w:t>monohydrát</w:t>
      </w:r>
      <w:proofErr w:type="spellEnd"/>
      <w:r>
        <w:t xml:space="preserve"> dusičnanu zinočnatého), </w:t>
      </w:r>
      <w:r w:rsidRPr="00164881">
        <w:t>MoO</w:t>
      </w:r>
      <w:r w:rsidRPr="00164881">
        <w:rPr>
          <w:vertAlign w:val="subscript"/>
        </w:rPr>
        <w:t>3</w:t>
      </w:r>
      <w:r w:rsidRPr="00164881">
        <w:t>.2H</w:t>
      </w:r>
      <w:r w:rsidRPr="00164881">
        <w:rPr>
          <w:vertAlign w:val="subscript"/>
        </w:rPr>
        <w:t>2</w:t>
      </w:r>
      <w:r w:rsidRPr="00164881">
        <w:t>O</w:t>
      </w:r>
      <w:r>
        <w:t xml:space="preserve"> (</w:t>
      </w:r>
      <w:proofErr w:type="spellStart"/>
      <w:r>
        <w:t>dihydrát</w:t>
      </w:r>
      <w:proofErr w:type="spellEnd"/>
      <w:r>
        <w:t xml:space="preserve"> oxidu molybdénového), </w:t>
      </w:r>
      <w:r w:rsidRPr="00164881">
        <w:t>FeCl</w:t>
      </w:r>
      <w:r w:rsidRPr="00164881">
        <w:rPr>
          <w:vertAlign w:val="subscript"/>
        </w:rPr>
        <w:t>2</w:t>
      </w:r>
      <w:r w:rsidRPr="00164881">
        <w:t>.4H</w:t>
      </w:r>
      <w:r w:rsidRPr="00164881">
        <w:rPr>
          <w:vertAlign w:val="subscript"/>
        </w:rPr>
        <w:t>2</w:t>
      </w:r>
      <w:r w:rsidRPr="00164881">
        <w:t>O</w:t>
      </w:r>
      <w:r>
        <w:t xml:space="preserve"> (</w:t>
      </w:r>
      <w:proofErr w:type="spellStart"/>
      <w:r>
        <w:t>tetrahydrát</w:t>
      </w:r>
      <w:proofErr w:type="spellEnd"/>
      <w:r>
        <w:t xml:space="preserve"> chloridu železnatého), </w:t>
      </w:r>
      <w:r w:rsidRPr="00164881">
        <w:t>FeSO</w:t>
      </w:r>
      <w:r w:rsidRPr="00164881">
        <w:rPr>
          <w:vertAlign w:val="subscript"/>
        </w:rPr>
        <w:t>4</w:t>
      </w:r>
      <w:r w:rsidRPr="00164881">
        <w:t>.5H</w:t>
      </w:r>
      <w:r w:rsidRPr="00164881">
        <w:rPr>
          <w:vertAlign w:val="subscript"/>
        </w:rPr>
        <w:t>2</w:t>
      </w:r>
      <w:r w:rsidRPr="00164881">
        <w:t>O</w:t>
      </w:r>
      <w:r>
        <w:t xml:space="preserve"> (</w:t>
      </w:r>
      <w:proofErr w:type="spellStart"/>
      <w:r>
        <w:t>pentahydrát</w:t>
      </w:r>
      <w:proofErr w:type="spellEnd"/>
      <w:r>
        <w:t xml:space="preserve"> síranu železnatého), </w:t>
      </w:r>
      <w:r w:rsidRPr="00164881">
        <w:t>CoSO</w:t>
      </w:r>
      <w:r w:rsidRPr="00164881">
        <w:rPr>
          <w:vertAlign w:val="subscript"/>
        </w:rPr>
        <w:t>4</w:t>
      </w:r>
      <w:r w:rsidRPr="00164881">
        <w:t>.7H</w:t>
      </w:r>
      <w:r w:rsidRPr="00164881">
        <w:rPr>
          <w:vertAlign w:val="subscript"/>
        </w:rPr>
        <w:t>2</w:t>
      </w:r>
      <w:r w:rsidRPr="00164881">
        <w:t>O</w:t>
      </w:r>
      <w:r>
        <w:t xml:space="preserve"> (</w:t>
      </w:r>
      <w:proofErr w:type="spellStart"/>
      <w:r>
        <w:t>heptahydrát</w:t>
      </w:r>
      <w:proofErr w:type="spellEnd"/>
      <w:r>
        <w:t xml:space="preserve"> síranu </w:t>
      </w:r>
      <w:proofErr w:type="spellStart"/>
      <w:r>
        <w:t>kobaltnatého</w:t>
      </w:r>
      <w:proofErr w:type="spellEnd"/>
      <w:r>
        <w:t xml:space="preserve">), </w:t>
      </w:r>
      <w:r w:rsidRPr="00164881">
        <w:t>Co(ClO</w:t>
      </w:r>
      <w:r w:rsidRPr="00164881">
        <w:rPr>
          <w:vertAlign w:val="subscript"/>
        </w:rPr>
        <w:t>4</w:t>
      </w:r>
      <w:r w:rsidRPr="00164881">
        <w:t>)</w:t>
      </w:r>
      <w:r w:rsidRPr="00B25A18">
        <w:rPr>
          <w:vertAlign w:val="subscript"/>
        </w:rPr>
        <w:t>3</w:t>
      </w:r>
      <w:r w:rsidRPr="00164881">
        <w:t>.6H</w:t>
      </w:r>
      <w:r w:rsidRPr="00164881">
        <w:rPr>
          <w:vertAlign w:val="subscript"/>
        </w:rPr>
        <w:t>2</w:t>
      </w:r>
      <w:r w:rsidRPr="00164881">
        <w:t>O</w:t>
      </w:r>
      <w:r>
        <w:t xml:space="preserve"> (</w:t>
      </w:r>
      <w:proofErr w:type="spellStart"/>
      <w:r>
        <w:t>hexadytrát</w:t>
      </w:r>
      <w:proofErr w:type="spellEnd"/>
      <w:r>
        <w:t xml:space="preserve"> </w:t>
      </w:r>
      <w:proofErr w:type="spellStart"/>
      <w:r>
        <w:t>chloristanu</w:t>
      </w:r>
      <w:proofErr w:type="spellEnd"/>
      <w:r>
        <w:t xml:space="preserve"> </w:t>
      </w:r>
      <w:proofErr w:type="spellStart"/>
      <w:r>
        <w:t>kobaltitého</w:t>
      </w:r>
      <w:proofErr w:type="spellEnd"/>
      <w:r>
        <w:t xml:space="preserve">), </w:t>
      </w:r>
      <w:r w:rsidRPr="00164881">
        <w:t>Ba(OH)</w:t>
      </w:r>
      <w:r w:rsidRPr="00164881">
        <w:rPr>
          <w:vertAlign w:val="subscript"/>
        </w:rPr>
        <w:t>2</w:t>
      </w:r>
      <w:r w:rsidRPr="00164881">
        <w:t>.8H</w:t>
      </w:r>
      <w:r w:rsidRPr="00164881">
        <w:rPr>
          <w:vertAlign w:val="subscript"/>
        </w:rPr>
        <w:t>2</w:t>
      </w:r>
      <w:r w:rsidRPr="00164881">
        <w:t>O</w:t>
      </w:r>
      <w:r>
        <w:t xml:space="preserve"> (</w:t>
      </w:r>
      <w:proofErr w:type="spellStart"/>
      <w:r>
        <w:t>oktahydrát</w:t>
      </w:r>
      <w:proofErr w:type="spellEnd"/>
      <w:r>
        <w:t xml:space="preserve"> hydroxidu </w:t>
      </w:r>
      <w:proofErr w:type="spellStart"/>
      <w:r>
        <w:t>barnatého</w:t>
      </w:r>
      <w:proofErr w:type="spellEnd"/>
      <w:r>
        <w:t xml:space="preserve">), </w:t>
      </w:r>
      <w:r w:rsidRPr="00164881">
        <w:t>Na</w:t>
      </w:r>
      <w:r w:rsidRPr="00164881">
        <w:rPr>
          <w:vertAlign w:val="subscript"/>
        </w:rPr>
        <w:t>2</w:t>
      </w:r>
      <w:r w:rsidRPr="00164881">
        <w:t>SO</w:t>
      </w:r>
      <w:r w:rsidRPr="00164881">
        <w:rPr>
          <w:vertAlign w:val="subscript"/>
        </w:rPr>
        <w:t>4</w:t>
      </w:r>
      <w:r w:rsidRPr="00164881">
        <w:t>.10H</w:t>
      </w:r>
      <w:r w:rsidRPr="00164881">
        <w:rPr>
          <w:vertAlign w:val="subscript"/>
        </w:rPr>
        <w:t>2</w:t>
      </w:r>
      <w:r w:rsidRPr="00164881">
        <w:t>O</w:t>
      </w:r>
      <w:r>
        <w:t xml:space="preserve"> (</w:t>
      </w:r>
      <w:proofErr w:type="spellStart"/>
      <w:r>
        <w:t>dekahydrát</w:t>
      </w:r>
      <w:proofErr w:type="spellEnd"/>
      <w:r>
        <w:t xml:space="preserve"> síranu sodného), </w:t>
      </w:r>
      <w:r w:rsidRPr="00164881">
        <w:t>Na</w:t>
      </w:r>
      <w:r w:rsidRPr="00164881">
        <w:rPr>
          <w:vertAlign w:val="subscript"/>
        </w:rPr>
        <w:t>2</w:t>
      </w:r>
      <w:r w:rsidRPr="00164881">
        <w:t>S.9H</w:t>
      </w:r>
      <w:r w:rsidRPr="00164881">
        <w:rPr>
          <w:vertAlign w:val="subscript"/>
        </w:rPr>
        <w:t>2</w:t>
      </w:r>
      <w:r w:rsidRPr="00164881">
        <w:t>O</w:t>
      </w:r>
      <w:r>
        <w:t xml:space="preserve"> (</w:t>
      </w:r>
      <w:proofErr w:type="spellStart"/>
      <w:r>
        <w:t>nonahydrát</w:t>
      </w:r>
      <w:proofErr w:type="spellEnd"/>
      <w:r>
        <w:t xml:space="preserve"> sulfidu sodného) </w:t>
      </w:r>
      <w:r w:rsidRPr="00164881">
        <w:t>LiNO</w:t>
      </w:r>
      <w:r w:rsidRPr="00164881">
        <w:rPr>
          <w:vertAlign w:val="subscript"/>
        </w:rPr>
        <w:t>3</w:t>
      </w:r>
      <w:r w:rsidRPr="00164881">
        <w:t>.3H</w:t>
      </w:r>
      <w:r w:rsidRPr="00164881">
        <w:rPr>
          <w:vertAlign w:val="subscript"/>
        </w:rPr>
        <w:t>2</w:t>
      </w:r>
      <w:r w:rsidRPr="00164881">
        <w:t>O</w:t>
      </w:r>
      <w:r>
        <w:t xml:space="preserve"> (</w:t>
      </w:r>
      <w:proofErr w:type="spellStart"/>
      <w:r>
        <w:t>tridekahydrát</w:t>
      </w:r>
      <w:proofErr w:type="spellEnd"/>
      <w:r>
        <w:t xml:space="preserve"> dusičnanu </w:t>
      </w:r>
      <w:proofErr w:type="spellStart"/>
      <w:r>
        <w:t>lítneho</w:t>
      </w:r>
      <w:proofErr w:type="spellEnd"/>
      <w:r>
        <w:t>).</w:t>
      </w:r>
    </w:p>
    <w:p w:rsidR="00B2665E" w:rsidRPr="009158B3" w:rsidRDefault="00B2665E" w:rsidP="00B2665E">
      <w:pPr>
        <w:spacing w:line="240" w:lineRule="auto"/>
        <w:rPr>
          <w:b/>
        </w:rPr>
      </w:pPr>
      <w:proofErr w:type="spellStart"/>
      <w:r>
        <w:rPr>
          <w:b/>
        </w:rPr>
        <w:t>Kryštalohydráty</w:t>
      </w:r>
      <w:proofErr w:type="spellEnd"/>
      <w:r>
        <w:rPr>
          <w:b/>
        </w:rPr>
        <w:t xml:space="preserve"> -</w:t>
      </w:r>
      <w:r w:rsidRPr="00446153">
        <w:t xml:space="preserve"> </w:t>
      </w:r>
      <w:r>
        <w:rPr>
          <w:b/>
        </w:rPr>
        <w:t>v</w:t>
      </w:r>
      <w:r w:rsidRPr="00446153">
        <w:rPr>
          <w:b/>
        </w:rPr>
        <w:t>lastnosti</w:t>
      </w:r>
    </w:p>
    <w:p w:rsidR="00B2665E" w:rsidRDefault="00B2665E" w:rsidP="00B2665E">
      <w:pPr>
        <w:spacing w:line="240" w:lineRule="auto"/>
      </w:pPr>
      <w:r w:rsidRPr="009158B3">
        <w:rPr>
          <w:b/>
        </w:rPr>
        <w:t>Modrá skalica CuSO</w:t>
      </w:r>
      <w:r w:rsidRPr="009158B3">
        <w:rPr>
          <w:b/>
          <w:vertAlign w:val="subscript"/>
        </w:rPr>
        <w:t>4</w:t>
      </w:r>
      <w:r w:rsidRPr="009158B3">
        <w:rPr>
          <w:b/>
        </w:rPr>
        <w:t>.5H</w:t>
      </w:r>
      <w:r w:rsidRPr="009158B3">
        <w:rPr>
          <w:b/>
          <w:vertAlign w:val="subscript"/>
        </w:rPr>
        <w:t>2</w:t>
      </w:r>
      <w:r w:rsidRPr="009158B3">
        <w:rPr>
          <w:b/>
        </w:rPr>
        <w:t xml:space="preserve">O </w:t>
      </w:r>
      <w:proofErr w:type="spellStart"/>
      <w:r w:rsidRPr="009158B3">
        <w:rPr>
          <w:b/>
        </w:rPr>
        <w:t>pentahydrát</w:t>
      </w:r>
      <w:proofErr w:type="spellEnd"/>
      <w:r w:rsidRPr="009158B3">
        <w:rPr>
          <w:b/>
        </w:rPr>
        <w:t xml:space="preserve"> síranu meďnatého</w:t>
      </w:r>
      <w:r>
        <w:t xml:space="preserve"> - bezvodý síran je bielej farby, s vodou vzniká modré zafarbenie. Použitie: na dezinfekciu bazénov, na galvanické pokovovanie, na morenie osiva, na postrek viniča, ako šperk (</w:t>
      </w:r>
      <w:proofErr w:type="spellStart"/>
      <w:r>
        <w:t>chalkantit</w:t>
      </w:r>
      <w:proofErr w:type="spellEnd"/>
      <w:r>
        <w:t>).</w:t>
      </w:r>
    </w:p>
    <w:p w:rsidR="00B2665E" w:rsidRDefault="00B2665E" w:rsidP="00B2665E">
      <w:pPr>
        <w:spacing w:line="240" w:lineRule="auto"/>
      </w:pPr>
      <w:r w:rsidRPr="009158B3">
        <w:rPr>
          <w:b/>
        </w:rPr>
        <w:t>Biela skalica ZnSO</w:t>
      </w:r>
      <w:r w:rsidRPr="009158B3">
        <w:rPr>
          <w:b/>
          <w:vertAlign w:val="subscript"/>
        </w:rPr>
        <w:t>4</w:t>
      </w:r>
      <w:r w:rsidRPr="009158B3">
        <w:rPr>
          <w:b/>
        </w:rPr>
        <w:t>.7H</w:t>
      </w:r>
      <w:r w:rsidRPr="009158B3">
        <w:rPr>
          <w:b/>
          <w:vertAlign w:val="subscript"/>
        </w:rPr>
        <w:t>2</w:t>
      </w:r>
      <w:r w:rsidRPr="009158B3">
        <w:rPr>
          <w:b/>
        </w:rPr>
        <w:t xml:space="preserve">O </w:t>
      </w:r>
      <w:proofErr w:type="spellStart"/>
      <w:r w:rsidRPr="009158B3">
        <w:rPr>
          <w:b/>
        </w:rPr>
        <w:t>heptahydrát</w:t>
      </w:r>
      <w:proofErr w:type="spellEnd"/>
      <w:r w:rsidRPr="009158B3">
        <w:rPr>
          <w:b/>
        </w:rPr>
        <w:t xml:space="preserve"> síranu zinočnatého</w:t>
      </w:r>
      <w:r>
        <w:t xml:space="preserve"> -  biela kryštalická látka. Používa sa na konzervovanie kože a dreva a v očnom lekárstve.</w:t>
      </w:r>
    </w:p>
    <w:p w:rsidR="00B2665E" w:rsidRDefault="00B2665E" w:rsidP="00B2665E">
      <w:pPr>
        <w:spacing w:line="240" w:lineRule="auto"/>
      </w:pPr>
      <w:r w:rsidRPr="009158B3">
        <w:rPr>
          <w:b/>
        </w:rPr>
        <w:lastRenderedPageBreak/>
        <w:t>Zelená skalica FeSO</w:t>
      </w:r>
      <w:r w:rsidRPr="009158B3">
        <w:rPr>
          <w:b/>
          <w:vertAlign w:val="subscript"/>
        </w:rPr>
        <w:t>4</w:t>
      </w:r>
      <w:r w:rsidRPr="009158B3">
        <w:rPr>
          <w:b/>
        </w:rPr>
        <w:t>.7H</w:t>
      </w:r>
      <w:r w:rsidRPr="009158B3">
        <w:rPr>
          <w:b/>
          <w:vertAlign w:val="subscript"/>
        </w:rPr>
        <w:t>2</w:t>
      </w:r>
      <w:r w:rsidRPr="009158B3">
        <w:rPr>
          <w:b/>
        </w:rPr>
        <w:t xml:space="preserve">O </w:t>
      </w:r>
      <w:proofErr w:type="spellStart"/>
      <w:r w:rsidRPr="009158B3">
        <w:rPr>
          <w:b/>
        </w:rPr>
        <w:t>heptahydrát</w:t>
      </w:r>
      <w:proofErr w:type="spellEnd"/>
      <w:r w:rsidRPr="009158B3">
        <w:rPr>
          <w:b/>
        </w:rPr>
        <w:t xml:space="preserve"> síranu železnatého</w:t>
      </w:r>
      <w:r>
        <w:t xml:space="preserve"> - zelená kryštalická látka. Použitie: výroba hnojiva, i </w:t>
      </w:r>
      <w:proofErr w:type="spellStart"/>
      <w:r>
        <w:t>akvarijné</w:t>
      </w:r>
      <w:proofErr w:type="spellEnd"/>
      <w:r>
        <w:t xml:space="preserve"> hnojivo.</w:t>
      </w:r>
    </w:p>
    <w:p w:rsidR="00B2665E" w:rsidRDefault="00B2665E" w:rsidP="00B2665E">
      <w:pPr>
        <w:spacing w:line="240" w:lineRule="auto"/>
      </w:pPr>
      <w:proofErr w:type="spellStart"/>
      <w:r w:rsidRPr="009158B3">
        <w:rPr>
          <w:b/>
        </w:rPr>
        <w:t>Sádra</w:t>
      </w:r>
      <w:proofErr w:type="spellEnd"/>
      <w:r w:rsidRPr="009158B3">
        <w:rPr>
          <w:b/>
        </w:rPr>
        <w:t xml:space="preserve"> CaSO</w:t>
      </w:r>
      <w:r w:rsidRPr="009158B3">
        <w:rPr>
          <w:b/>
          <w:vertAlign w:val="subscript"/>
        </w:rPr>
        <w:t>4</w:t>
      </w:r>
      <w:r w:rsidRPr="009158B3">
        <w:rPr>
          <w:b/>
        </w:rPr>
        <w:t xml:space="preserve"> . 1/2 H</w:t>
      </w:r>
      <w:r w:rsidRPr="009158B3">
        <w:rPr>
          <w:b/>
          <w:vertAlign w:val="subscript"/>
        </w:rPr>
        <w:t>2</w:t>
      </w:r>
      <w:r w:rsidRPr="009158B3">
        <w:rPr>
          <w:b/>
        </w:rPr>
        <w:t xml:space="preserve">O </w:t>
      </w:r>
      <w:proofErr w:type="spellStart"/>
      <w:r w:rsidRPr="009158B3">
        <w:rPr>
          <w:b/>
        </w:rPr>
        <w:t>hemihydrát</w:t>
      </w:r>
      <w:proofErr w:type="spellEnd"/>
      <w:r w:rsidRPr="009158B3">
        <w:rPr>
          <w:b/>
        </w:rPr>
        <w:t xml:space="preserve"> síranu vápenatého</w:t>
      </w:r>
      <w:r>
        <w:t xml:space="preserve"> - pohlcuje  vodu a rýchlo </w:t>
      </w:r>
      <w:proofErr w:type="spellStart"/>
      <w:r>
        <w:t>tuhne.Vzniká</w:t>
      </w:r>
      <w:proofErr w:type="spellEnd"/>
      <w:r>
        <w:t xml:space="preserve"> odparením vody zo </w:t>
      </w:r>
      <w:proofErr w:type="spellStart"/>
      <w:r>
        <w:t>sádrovca</w:t>
      </w:r>
      <w:proofErr w:type="spellEnd"/>
      <w:r>
        <w:t xml:space="preserve"> (</w:t>
      </w:r>
      <w:proofErr w:type="spellStart"/>
      <w:r>
        <w:t>dihydrátu</w:t>
      </w:r>
      <w:proofErr w:type="spellEnd"/>
      <w:r>
        <w:t xml:space="preserve"> síranu vápenatého). Použitie: v lekárstve, v umeleckom a stavebnom priemysle.</w:t>
      </w:r>
    </w:p>
    <w:p w:rsidR="00B2665E" w:rsidRDefault="00B2665E" w:rsidP="00B2665E">
      <w:pPr>
        <w:spacing w:line="240" w:lineRule="auto"/>
      </w:pPr>
      <w:r>
        <w:t xml:space="preserve">Výroba </w:t>
      </w:r>
      <w:proofErr w:type="spellStart"/>
      <w:r>
        <w:t>sádry</w:t>
      </w:r>
      <w:proofErr w:type="spellEnd"/>
      <w:r>
        <w:t>: CaSO</w:t>
      </w:r>
      <w:r w:rsidRPr="009158B3">
        <w:rPr>
          <w:vertAlign w:val="subscript"/>
        </w:rPr>
        <w:t>4</w:t>
      </w:r>
      <w:r>
        <w:t>.2H</w:t>
      </w:r>
      <w:r w:rsidRPr="009158B3">
        <w:rPr>
          <w:vertAlign w:val="subscript"/>
        </w:rPr>
        <w:t>2</w:t>
      </w:r>
      <w:r>
        <w:t>O + teplo → CaSO</w:t>
      </w:r>
      <w:r w:rsidRPr="009158B3">
        <w:rPr>
          <w:vertAlign w:val="subscript"/>
        </w:rPr>
        <w:t>4</w:t>
      </w:r>
      <w:r>
        <w:t>.1/2 H</w:t>
      </w:r>
      <w:r w:rsidRPr="009158B3">
        <w:rPr>
          <w:vertAlign w:val="subscript"/>
        </w:rPr>
        <w:t>2</w:t>
      </w:r>
      <w:r>
        <w:t>O + 1 ½ H</w:t>
      </w:r>
      <w:r w:rsidRPr="009158B3">
        <w:rPr>
          <w:vertAlign w:val="subscript"/>
        </w:rPr>
        <w:t>2</w:t>
      </w:r>
      <w:r>
        <w:t>O</w:t>
      </w:r>
    </w:p>
    <w:p w:rsidR="00B2665E" w:rsidRDefault="00B2665E" w:rsidP="00B2665E">
      <w:pPr>
        <w:spacing w:line="240" w:lineRule="auto"/>
      </w:pPr>
      <w:proofErr w:type="spellStart"/>
      <w:r w:rsidRPr="00FF2DB0">
        <w:rPr>
          <w:b/>
        </w:rPr>
        <w:t>Glauberova</w:t>
      </w:r>
      <w:proofErr w:type="spellEnd"/>
      <w:r w:rsidRPr="00FF2DB0">
        <w:rPr>
          <w:b/>
        </w:rPr>
        <w:t xml:space="preserve"> soľ MgSO</w:t>
      </w:r>
      <w:r w:rsidRPr="00FF2DB0">
        <w:rPr>
          <w:b/>
          <w:vertAlign w:val="subscript"/>
        </w:rPr>
        <w:t>4</w:t>
      </w:r>
      <w:r w:rsidRPr="00FF2DB0">
        <w:rPr>
          <w:b/>
        </w:rPr>
        <w:t>.7H</w:t>
      </w:r>
      <w:r w:rsidRPr="00FF2DB0">
        <w:rPr>
          <w:b/>
          <w:vertAlign w:val="subscript"/>
        </w:rPr>
        <w:t>2</w:t>
      </w:r>
      <w:r w:rsidRPr="00FF2DB0">
        <w:rPr>
          <w:b/>
        </w:rPr>
        <w:t xml:space="preserve">O </w:t>
      </w:r>
      <w:proofErr w:type="spellStart"/>
      <w:r w:rsidRPr="00FF2DB0">
        <w:rPr>
          <w:b/>
        </w:rPr>
        <w:t>heptahydrát</w:t>
      </w:r>
      <w:proofErr w:type="spellEnd"/>
      <w:r w:rsidRPr="00FF2DB0">
        <w:rPr>
          <w:b/>
        </w:rPr>
        <w:t xml:space="preserve"> síranu </w:t>
      </w:r>
      <w:proofErr w:type="spellStart"/>
      <w:r w:rsidRPr="00FF2DB0">
        <w:rPr>
          <w:b/>
        </w:rPr>
        <w:t>horečnatého</w:t>
      </w:r>
      <w:proofErr w:type="spellEnd"/>
      <w:r>
        <w:t>. Používa sa na prečistenie organizmu, nachádza sa v minerálnych prameňoch (Dudince, Karlove Vary).</w:t>
      </w:r>
    </w:p>
    <w:p w:rsidR="00B2665E" w:rsidRDefault="00B2665E" w:rsidP="00B2665E">
      <w:pPr>
        <w:spacing w:line="240" w:lineRule="auto"/>
      </w:pPr>
      <w:r w:rsidRPr="00FF2DB0">
        <w:rPr>
          <w:b/>
        </w:rPr>
        <w:t>Kamenec KAl(SO</w:t>
      </w:r>
      <w:r w:rsidRPr="00FF2DB0">
        <w:rPr>
          <w:b/>
          <w:vertAlign w:val="subscript"/>
        </w:rPr>
        <w:t>4</w:t>
      </w:r>
      <w:r w:rsidRPr="00FF2DB0">
        <w:rPr>
          <w:b/>
        </w:rPr>
        <w:t>)</w:t>
      </w:r>
      <w:r w:rsidRPr="00FF2DB0">
        <w:rPr>
          <w:b/>
          <w:vertAlign w:val="subscript"/>
        </w:rPr>
        <w:t>2</w:t>
      </w:r>
      <w:r w:rsidRPr="00FF2DB0">
        <w:rPr>
          <w:b/>
        </w:rPr>
        <w:t>. 12H</w:t>
      </w:r>
      <w:r w:rsidRPr="00FF2DB0">
        <w:rPr>
          <w:b/>
          <w:vertAlign w:val="subscript"/>
        </w:rPr>
        <w:t>2</w:t>
      </w:r>
      <w:r w:rsidRPr="00FF2DB0">
        <w:rPr>
          <w:b/>
        </w:rPr>
        <w:t xml:space="preserve">O </w:t>
      </w:r>
      <w:proofErr w:type="spellStart"/>
      <w:r w:rsidRPr="00FF2DB0">
        <w:rPr>
          <w:b/>
        </w:rPr>
        <w:t>dodekahydrát</w:t>
      </w:r>
      <w:proofErr w:type="spellEnd"/>
      <w:r w:rsidRPr="00FF2DB0">
        <w:rPr>
          <w:b/>
        </w:rPr>
        <w:t xml:space="preserve"> síranu draselno-hlinitého</w:t>
      </w:r>
      <w:r>
        <w:t>. Použitie: v kozmetike proti poteniu a zastavenie drobného krvácania pri holení, moridlo pri výrobe papiera.</w:t>
      </w:r>
    </w:p>
    <w:p w:rsidR="00B2665E" w:rsidRPr="00263223" w:rsidRDefault="00B2665E" w:rsidP="00B2665E">
      <w:pPr>
        <w:spacing w:line="240" w:lineRule="auto"/>
        <w:rPr>
          <w:b/>
        </w:rPr>
      </w:pPr>
      <w:r w:rsidRPr="00263223">
        <w:rPr>
          <w:b/>
        </w:rPr>
        <w:t>Podvojné a zmiešané soli</w:t>
      </w:r>
    </w:p>
    <w:p w:rsidR="00B2665E" w:rsidRDefault="00B2665E" w:rsidP="00B2665E">
      <w:pPr>
        <w:spacing w:line="240" w:lineRule="auto"/>
      </w:pPr>
      <w:r w:rsidRPr="00263223">
        <w:rPr>
          <w:b/>
        </w:rPr>
        <w:t>Podvojné soli</w:t>
      </w:r>
      <w:r>
        <w:t>:</w:t>
      </w:r>
      <w:r w:rsidRPr="00263223">
        <w:t xml:space="preserve"> </w:t>
      </w:r>
      <w:r>
        <w:t xml:space="preserve">Obsahujú dva rozličné katióny. V ich vzorci sa spravidla jednotlivé katióny radia </w:t>
      </w:r>
      <w:r w:rsidRPr="00263223">
        <w:rPr>
          <w:b/>
        </w:rPr>
        <w:t>v abecednom poradí slovenských katiónov</w:t>
      </w:r>
      <w:r>
        <w:t>. V názve ich oddelíme pomlčkou.</w:t>
      </w:r>
    </w:p>
    <w:p w:rsidR="00B2665E" w:rsidRDefault="00B2665E" w:rsidP="00B2665E">
      <w:pPr>
        <w:spacing w:line="240" w:lineRule="auto"/>
      </w:pPr>
      <w:r>
        <w:t>Napríklad: AlK(SO</w:t>
      </w:r>
      <w:r w:rsidRPr="00FF2DB0">
        <w:rPr>
          <w:vertAlign w:val="subscript"/>
        </w:rPr>
        <w:t>4</w:t>
      </w:r>
      <w:r>
        <w:t>)</w:t>
      </w:r>
      <w:r w:rsidRPr="00FF2DB0">
        <w:rPr>
          <w:vertAlign w:val="subscript"/>
        </w:rPr>
        <w:t>2</w:t>
      </w:r>
      <w:r>
        <w:t xml:space="preserve">- síran </w:t>
      </w:r>
      <w:r w:rsidRPr="00263223">
        <w:rPr>
          <w:b/>
        </w:rPr>
        <w:t>d</w:t>
      </w:r>
      <w:r>
        <w:t>raselno-</w:t>
      </w:r>
      <w:r w:rsidRPr="00263223">
        <w:rPr>
          <w:b/>
        </w:rPr>
        <w:t>h</w:t>
      </w:r>
      <w:r>
        <w:t>linitý, CaMg(CO</w:t>
      </w:r>
      <w:r w:rsidRPr="00263223">
        <w:rPr>
          <w:vertAlign w:val="subscript"/>
        </w:rPr>
        <w:t>3</w:t>
      </w:r>
      <w:r>
        <w:t>)</w:t>
      </w:r>
      <w:r w:rsidRPr="00263223">
        <w:rPr>
          <w:vertAlign w:val="subscript"/>
        </w:rPr>
        <w:t>2</w:t>
      </w:r>
      <w:r>
        <w:t xml:space="preserve"> – uhličitan </w:t>
      </w:r>
      <w:proofErr w:type="spellStart"/>
      <w:r w:rsidRPr="00263223">
        <w:rPr>
          <w:b/>
        </w:rPr>
        <w:t>h</w:t>
      </w:r>
      <w:r>
        <w:t>orečnato-</w:t>
      </w:r>
      <w:r w:rsidRPr="00263223">
        <w:rPr>
          <w:b/>
        </w:rPr>
        <w:t>v</w:t>
      </w:r>
      <w:r>
        <w:t>ápenatý</w:t>
      </w:r>
      <w:proofErr w:type="spellEnd"/>
      <w:r>
        <w:t>, Na(NH</w:t>
      </w:r>
      <w:r w:rsidRPr="00263223">
        <w:rPr>
          <w:vertAlign w:val="subscript"/>
        </w:rPr>
        <w:t>4</w:t>
      </w:r>
      <w:r>
        <w:t>)HPO</w:t>
      </w:r>
      <w:r w:rsidRPr="00263223">
        <w:rPr>
          <w:vertAlign w:val="subscript"/>
        </w:rPr>
        <w:t>4</w:t>
      </w:r>
      <w:r>
        <w:t xml:space="preserve"> – </w:t>
      </w:r>
      <w:proofErr w:type="spellStart"/>
      <w:r>
        <w:t>hydrogenfosforečnan</w:t>
      </w:r>
      <w:proofErr w:type="spellEnd"/>
      <w:r>
        <w:t xml:space="preserve"> </w:t>
      </w:r>
      <w:proofErr w:type="spellStart"/>
      <w:r w:rsidRPr="00263223">
        <w:rPr>
          <w:b/>
        </w:rPr>
        <w:t>a</w:t>
      </w:r>
      <w:r>
        <w:t>mónno-</w:t>
      </w:r>
      <w:r w:rsidRPr="00263223">
        <w:rPr>
          <w:b/>
        </w:rPr>
        <w:t>s</w:t>
      </w:r>
      <w:r>
        <w:t>ódny</w:t>
      </w:r>
      <w:proofErr w:type="spellEnd"/>
      <w:r>
        <w:t>.</w:t>
      </w:r>
    </w:p>
    <w:p w:rsidR="00B2665E" w:rsidRDefault="00B2665E" w:rsidP="00B2665E">
      <w:pPr>
        <w:spacing w:line="240" w:lineRule="auto"/>
      </w:pPr>
      <w:r w:rsidRPr="00263223">
        <w:rPr>
          <w:b/>
        </w:rPr>
        <w:t>Zmiešané soli:</w:t>
      </w:r>
      <w:r w:rsidRPr="00263223">
        <w:t xml:space="preserve"> </w:t>
      </w:r>
      <w:r>
        <w:t xml:space="preserve">Obsahujú dva rozličné anióny. Radenie aniónov vo vzorci a v názve je podobné ako pri podvojných </w:t>
      </w:r>
      <w:proofErr w:type="spellStart"/>
      <w:r>
        <w:t>soliach.Viacatómový</w:t>
      </w:r>
      <w:proofErr w:type="spellEnd"/>
      <w:r>
        <w:t xml:space="preserve"> anión sa vo vzorci uvádza v zátvorke.</w:t>
      </w:r>
    </w:p>
    <w:p w:rsidR="00B2665E" w:rsidRDefault="00B2665E" w:rsidP="00B2665E">
      <w:pPr>
        <w:spacing w:line="240" w:lineRule="auto"/>
      </w:pPr>
      <w:r>
        <w:t xml:space="preserve">Napríklad: </w:t>
      </w:r>
      <w:proofErr w:type="spellStart"/>
      <w:r>
        <w:t>CaCl</w:t>
      </w:r>
      <w:proofErr w:type="spellEnd"/>
      <w:r>
        <w:t>(</w:t>
      </w:r>
      <w:proofErr w:type="spellStart"/>
      <w:r>
        <w:t>ClO</w:t>
      </w:r>
      <w:proofErr w:type="spellEnd"/>
      <w:r>
        <w:t xml:space="preserve">) </w:t>
      </w:r>
      <w:r w:rsidRPr="00263223">
        <w:rPr>
          <w:b/>
        </w:rPr>
        <w:t>chlo</w:t>
      </w:r>
      <w:r>
        <w:t xml:space="preserve">rid- </w:t>
      </w:r>
      <w:proofErr w:type="spellStart"/>
      <w:r w:rsidRPr="00263223">
        <w:rPr>
          <w:b/>
        </w:rPr>
        <w:t>chló</w:t>
      </w:r>
      <w:r>
        <w:t>rnan</w:t>
      </w:r>
      <w:proofErr w:type="spellEnd"/>
      <w:r>
        <w:t xml:space="preserve"> vápenatý, </w:t>
      </w:r>
      <w:proofErr w:type="spellStart"/>
      <w:r>
        <w:t>MgCl</w:t>
      </w:r>
      <w:proofErr w:type="spellEnd"/>
      <w:r>
        <w:t xml:space="preserve">(OH) </w:t>
      </w:r>
      <w:proofErr w:type="spellStart"/>
      <w:r w:rsidRPr="00263223">
        <w:rPr>
          <w:b/>
        </w:rPr>
        <w:t>h</w:t>
      </w:r>
      <w:r>
        <w:t>ydroxid-</w:t>
      </w:r>
      <w:r w:rsidRPr="00263223">
        <w:rPr>
          <w:b/>
        </w:rPr>
        <w:t>ch</w:t>
      </w:r>
      <w:r>
        <w:t>lorid</w:t>
      </w:r>
      <w:proofErr w:type="spellEnd"/>
      <w:r>
        <w:t xml:space="preserve"> </w:t>
      </w:r>
      <w:proofErr w:type="spellStart"/>
      <w:r>
        <w:t>horečnatý</w:t>
      </w:r>
      <w:proofErr w:type="spellEnd"/>
      <w:r>
        <w:t>, Ca</w:t>
      </w:r>
      <w:r w:rsidRPr="00263223">
        <w:rPr>
          <w:vertAlign w:val="subscript"/>
        </w:rPr>
        <w:t>5</w:t>
      </w:r>
      <w:r>
        <w:t>F(PO</w:t>
      </w:r>
      <w:r w:rsidRPr="00263223">
        <w:rPr>
          <w:vertAlign w:val="subscript"/>
        </w:rPr>
        <w:t>4</w:t>
      </w:r>
      <w:r>
        <w:t>)</w:t>
      </w:r>
      <w:r w:rsidRPr="00263223">
        <w:rPr>
          <w:vertAlign w:val="subscript"/>
        </w:rPr>
        <w:t>3</w:t>
      </w:r>
      <w:r>
        <w:t xml:space="preserve"> </w:t>
      </w:r>
      <w:proofErr w:type="spellStart"/>
      <w:r w:rsidRPr="00263223">
        <w:rPr>
          <w:b/>
        </w:rPr>
        <w:t>f</w:t>
      </w:r>
      <w:r>
        <w:t>luorid-</w:t>
      </w:r>
      <w:r w:rsidRPr="00263223">
        <w:rPr>
          <w:b/>
        </w:rPr>
        <w:t>t</w:t>
      </w:r>
      <w:r>
        <w:t>risfosforečnan</w:t>
      </w:r>
      <w:proofErr w:type="spellEnd"/>
      <w:r>
        <w:t xml:space="preserve"> </w:t>
      </w:r>
      <w:proofErr w:type="spellStart"/>
      <w:r>
        <w:t>pentavápenatý</w:t>
      </w:r>
      <w:proofErr w:type="spellEnd"/>
      <w:r>
        <w:t>.</w:t>
      </w:r>
    </w:p>
    <w:p w:rsidR="00B2665E" w:rsidRDefault="00B2665E" w:rsidP="00B2665E">
      <w:pPr>
        <w:spacing w:line="240" w:lineRule="auto"/>
      </w:pPr>
    </w:p>
    <w:p w:rsidR="00B2665E" w:rsidRDefault="00B2665E" w:rsidP="00B2665E">
      <w:pPr>
        <w:spacing w:line="240" w:lineRule="auto"/>
      </w:pPr>
    </w:p>
    <w:p w:rsidR="00B2665E" w:rsidRPr="00532148" w:rsidRDefault="00B2665E" w:rsidP="00B2665E">
      <w:pPr>
        <w:spacing w:line="240" w:lineRule="auto"/>
        <w:rPr>
          <w:b/>
        </w:rPr>
      </w:pPr>
      <w:r>
        <w:rPr>
          <w:b/>
        </w:rPr>
        <w:t>54</w:t>
      </w:r>
      <w:r w:rsidRPr="00532148">
        <w:rPr>
          <w:b/>
        </w:rPr>
        <w:t xml:space="preserve">. </w:t>
      </w:r>
      <w:r>
        <w:rPr>
          <w:b/>
        </w:rPr>
        <w:t>Koordinačné zlúčeniny -</w:t>
      </w:r>
      <w:r w:rsidRPr="00446153">
        <w:t xml:space="preserve"> </w:t>
      </w:r>
      <w:r>
        <w:rPr>
          <w:b/>
        </w:rPr>
        <w:t>n</w:t>
      </w:r>
      <w:r w:rsidRPr="00446153">
        <w:rPr>
          <w:b/>
        </w:rPr>
        <w:t>ázvoslovie</w:t>
      </w:r>
    </w:p>
    <w:p w:rsidR="00B2665E" w:rsidRDefault="00B2665E" w:rsidP="00B2665E">
      <w:pPr>
        <w:spacing w:line="240" w:lineRule="auto"/>
      </w:pPr>
      <w:r w:rsidRPr="00532148">
        <w:rPr>
          <w:b/>
        </w:rPr>
        <w:t>Koordinačná (komplexná) zlúčenina</w:t>
      </w:r>
      <w:r>
        <w:t>:</w:t>
      </w:r>
      <w:r w:rsidRPr="00532148">
        <w:t xml:space="preserve"> </w:t>
      </w:r>
      <w:r>
        <w:t xml:space="preserve">Obsahuje centrálny atóm, na ktorý sú koordinačnými väzbami naviazané </w:t>
      </w:r>
      <w:proofErr w:type="spellStart"/>
      <w:r>
        <w:t>ligandy</w:t>
      </w:r>
      <w:proofErr w:type="spellEnd"/>
      <w:r>
        <w:t xml:space="preserve">. Centrálne atómy (ióny) sú najčastejšie katióny prechodných prvkov, napr. </w:t>
      </w:r>
      <w:proofErr w:type="spellStart"/>
      <w:r>
        <w:t>Co</w:t>
      </w:r>
      <w:r w:rsidRPr="00532148">
        <w:rPr>
          <w:vertAlign w:val="superscript"/>
        </w:rPr>
        <w:t>III</w:t>
      </w:r>
      <w:proofErr w:type="spellEnd"/>
      <w:r>
        <w:t xml:space="preserve">, </w:t>
      </w:r>
      <w:proofErr w:type="spellStart"/>
      <w:r>
        <w:t>Cu</w:t>
      </w:r>
      <w:r w:rsidRPr="00532148">
        <w:rPr>
          <w:vertAlign w:val="superscript"/>
        </w:rPr>
        <w:t>II</w:t>
      </w:r>
      <w:proofErr w:type="spellEnd"/>
      <w:r>
        <w:t xml:space="preserve">, </w:t>
      </w:r>
      <w:proofErr w:type="spellStart"/>
      <w:r>
        <w:t>Fe</w:t>
      </w:r>
      <w:r w:rsidRPr="00532148">
        <w:rPr>
          <w:vertAlign w:val="superscript"/>
        </w:rPr>
        <w:t>II</w:t>
      </w:r>
      <w:proofErr w:type="spellEnd"/>
      <w:r>
        <w:t xml:space="preserve">, </w:t>
      </w:r>
      <w:proofErr w:type="spellStart"/>
      <w:r>
        <w:t>Fe</w:t>
      </w:r>
      <w:r w:rsidRPr="00532148">
        <w:rPr>
          <w:vertAlign w:val="superscript"/>
        </w:rPr>
        <w:t>III</w:t>
      </w:r>
      <w:proofErr w:type="spellEnd"/>
      <w:r>
        <w:t xml:space="preserve">. </w:t>
      </w:r>
      <w:proofErr w:type="spellStart"/>
      <w:r>
        <w:t>Ligandy</w:t>
      </w:r>
      <w:proofErr w:type="spellEnd"/>
      <w:r>
        <w:t xml:space="preserve"> sú najčastejšie jednoprvkové alebo viacprvkové neutrálne molekuly, anióny, zriedkavo katióny, ktoré sú schopné byť </w:t>
      </w:r>
      <w:proofErr w:type="spellStart"/>
      <w:r>
        <w:t>donorom</w:t>
      </w:r>
      <w:proofErr w:type="spellEnd"/>
      <w:r>
        <w:t xml:space="preserve"> elektrónového páru.</w:t>
      </w:r>
    </w:p>
    <w:p w:rsidR="00B2665E" w:rsidRPr="001D33D2" w:rsidRDefault="00B2665E" w:rsidP="00B2665E">
      <w:pPr>
        <w:spacing w:line="240" w:lineRule="auto"/>
      </w:pPr>
      <w:r>
        <w:t xml:space="preserve">Príklady </w:t>
      </w:r>
      <w:proofErr w:type="spellStart"/>
      <w:r>
        <w:t>ligandov</w:t>
      </w:r>
      <w:proofErr w:type="spellEnd"/>
      <w:r>
        <w:t xml:space="preserve">: Neutrálne </w:t>
      </w:r>
      <w:proofErr w:type="spellStart"/>
      <w:r>
        <w:t>ligandy</w:t>
      </w:r>
      <w:proofErr w:type="spellEnd"/>
      <w:r>
        <w:t>: H</w:t>
      </w:r>
      <w:r w:rsidRPr="00532148">
        <w:rPr>
          <w:vertAlign w:val="subscript"/>
        </w:rPr>
        <w:t>2</w:t>
      </w:r>
      <w:r>
        <w:t>O</w:t>
      </w:r>
      <w:r w:rsidR="00BF2C69" w:rsidRPr="00BF2C69">
        <w:rPr>
          <w:vertAlign w:val="superscript"/>
        </w:rPr>
        <w:t>0</w:t>
      </w:r>
      <w:r>
        <w:t xml:space="preserve"> </w:t>
      </w:r>
      <w:proofErr w:type="spellStart"/>
      <w:r>
        <w:t>akva</w:t>
      </w:r>
      <w:proofErr w:type="spellEnd"/>
      <w:r>
        <w:t>, NH</w:t>
      </w:r>
      <w:r w:rsidRPr="00532148">
        <w:rPr>
          <w:vertAlign w:val="subscript"/>
        </w:rPr>
        <w:t>3</w:t>
      </w:r>
      <w:r w:rsidR="00BF2C69" w:rsidRPr="00BF2C69">
        <w:rPr>
          <w:vertAlign w:val="superscript"/>
        </w:rPr>
        <w:t>0</w:t>
      </w:r>
      <w:r w:rsidRPr="00BF2C69">
        <w:rPr>
          <w:vertAlign w:val="superscript"/>
        </w:rPr>
        <w:t xml:space="preserve"> </w:t>
      </w:r>
      <w:proofErr w:type="spellStart"/>
      <w:r>
        <w:t>ammin</w:t>
      </w:r>
      <w:proofErr w:type="spellEnd"/>
      <w:r>
        <w:t>, CO</w:t>
      </w:r>
      <w:r w:rsidR="00BF2C69" w:rsidRPr="00BF2C69">
        <w:rPr>
          <w:vertAlign w:val="superscript"/>
        </w:rPr>
        <w:t>0</w:t>
      </w:r>
      <w:r>
        <w:t xml:space="preserve"> </w:t>
      </w:r>
      <w:proofErr w:type="spellStart"/>
      <w:r>
        <w:t>karbonyl</w:t>
      </w:r>
      <w:proofErr w:type="spellEnd"/>
      <w:r>
        <w:t>,</w:t>
      </w:r>
    </w:p>
    <w:p w:rsidR="00B2665E" w:rsidRPr="00BF2C69" w:rsidRDefault="00B2665E" w:rsidP="00B2665E">
      <w:pPr>
        <w:spacing w:line="240" w:lineRule="auto"/>
      </w:pPr>
      <w:r>
        <w:t xml:space="preserve">Aniónové </w:t>
      </w:r>
      <w:proofErr w:type="spellStart"/>
      <w:r>
        <w:t>ligandy</w:t>
      </w:r>
      <w:proofErr w:type="spellEnd"/>
      <w:r>
        <w:t>: Cl</w:t>
      </w:r>
      <w:r>
        <w:rPr>
          <w:vertAlign w:val="superscript"/>
        </w:rPr>
        <w:t>-</w:t>
      </w:r>
      <w:r>
        <w:t xml:space="preserve"> </w:t>
      </w:r>
      <w:proofErr w:type="spellStart"/>
      <w:r>
        <w:t>chloro</w:t>
      </w:r>
      <w:proofErr w:type="spellEnd"/>
      <w:r>
        <w:t>, F</w:t>
      </w:r>
      <w:r>
        <w:rPr>
          <w:vertAlign w:val="superscript"/>
        </w:rPr>
        <w:t>-</w:t>
      </w:r>
      <w:r>
        <w:t xml:space="preserve"> </w:t>
      </w:r>
      <w:proofErr w:type="spellStart"/>
      <w:r>
        <w:t>fluoro</w:t>
      </w:r>
      <w:proofErr w:type="spellEnd"/>
      <w:r>
        <w:t>, Br</w:t>
      </w:r>
      <w:r>
        <w:rPr>
          <w:vertAlign w:val="superscript"/>
        </w:rPr>
        <w:t>-</w:t>
      </w:r>
      <w:r>
        <w:t xml:space="preserve"> </w:t>
      </w:r>
      <w:proofErr w:type="spellStart"/>
      <w:r>
        <w:t>bromo</w:t>
      </w:r>
      <w:proofErr w:type="spellEnd"/>
      <w:r>
        <w:t>, I</w:t>
      </w:r>
      <w:r>
        <w:rPr>
          <w:vertAlign w:val="superscript"/>
        </w:rPr>
        <w:t>-</w:t>
      </w:r>
      <w:r>
        <w:t xml:space="preserve"> </w:t>
      </w:r>
      <w:proofErr w:type="spellStart"/>
      <w:r>
        <w:t>jodo</w:t>
      </w:r>
      <w:proofErr w:type="spellEnd"/>
      <w:r>
        <w:t>, H</w:t>
      </w:r>
      <w:r>
        <w:rPr>
          <w:vertAlign w:val="superscript"/>
        </w:rPr>
        <w:t>-</w:t>
      </w:r>
      <w:r>
        <w:t xml:space="preserve"> </w:t>
      </w:r>
      <w:proofErr w:type="spellStart"/>
      <w:r>
        <w:t>hydrido</w:t>
      </w:r>
      <w:proofErr w:type="spellEnd"/>
      <w:r>
        <w:t>, OH</w:t>
      </w:r>
      <w:r w:rsidRPr="00663B81">
        <w:rPr>
          <w:vertAlign w:val="superscript"/>
        </w:rPr>
        <w:t>-</w:t>
      </w:r>
      <w:r>
        <w:t xml:space="preserve"> </w:t>
      </w:r>
      <w:proofErr w:type="spellStart"/>
      <w:r>
        <w:t>hydroxo</w:t>
      </w:r>
      <w:proofErr w:type="spellEnd"/>
      <w:r>
        <w:t>. O</w:t>
      </w:r>
      <w:r w:rsidRPr="00663B81">
        <w:rPr>
          <w:vertAlign w:val="superscript"/>
        </w:rPr>
        <w:t>2</w:t>
      </w:r>
      <w:r>
        <w:rPr>
          <w:vertAlign w:val="superscript"/>
        </w:rPr>
        <w:t>-</w:t>
      </w:r>
      <w:r>
        <w:t xml:space="preserve"> </w:t>
      </w:r>
      <w:proofErr w:type="spellStart"/>
      <w:r>
        <w:t>oxo</w:t>
      </w:r>
      <w:proofErr w:type="spellEnd"/>
      <w:r>
        <w:t>, CN</w:t>
      </w:r>
      <w:r w:rsidRPr="00663B81">
        <w:rPr>
          <w:vertAlign w:val="superscript"/>
        </w:rPr>
        <w:t>-</w:t>
      </w:r>
      <w:r>
        <w:t xml:space="preserve"> </w:t>
      </w:r>
      <w:proofErr w:type="spellStart"/>
      <w:r>
        <w:t>kyano</w:t>
      </w:r>
      <w:proofErr w:type="spellEnd"/>
      <w:r>
        <w:t>, SCN</w:t>
      </w:r>
      <w:r w:rsidRPr="00663B81">
        <w:rPr>
          <w:vertAlign w:val="superscript"/>
        </w:rPr>
        <w:t>–</w:t>
      </w:r>
      <w:r>
        <w:t xml:space="preserve"> </w:t>
      </w:r>
      <w:proofErr w:type="spellStart"/>
      <w:r>
        <w:t>tiokyanato</w:t>
      </w:r>
      <w:proofErr w:type="spellEnd"/>
      <w:r>
        <w:t>, NH</w:t>
      </w:r>
      <w:r w:rsidRPr="00663B81">
        <w:rPr>
          <w:vertAlign w:val="subscript"/>
        </w:rPr>
        <w:t>2</w:t>
      </w:r>
      <w:r w:rsidRPr="00663B81">
        <w:rPr>
          <w:vertAlign w:val="superscript"/>
        </w:rPr>
        <w:t xml:space="preserve">- </w:t>
      </w:r>
      <w:proofErr w:type="spellStart"/>
      <w:r>
        <w:t>amido</w:t>
      </w:r>
      <w:proofErr w:type="spellEnd"/>
      <w:r>
        <w:t>, S</w:t>
      </w:r>
      <w:r w:rsidRPr="00663B81">
        <w:rPr>
          <w:vertAlign w:val="superscript"/>
        </w:rPr>
        <w:t>2-</w:t>
      </w:r>
      <w:r>
        <w:t xml:space="preserve"> </w:t>
      </w:r>
      <w:proofErr w:type="spellStart"/>
      <w:r>
        <w:t>tio</w:t>
      </w:r>
      <w:proofErr w:type="spellEnd"/>
      <w:r>
        <w:t>, O</w:t>
      </w:r>
      <w:r w:rsidRPr="00663B81">
        <w:rPr>
          <w:vertAlign w:val="subscript"/>
        </w:rPr>
        <w:t>2</w:t>
      </w:r>
      <w:r w:rsidRPr="00663B81">
        <w:rPr>
          <w:vertAlign w:val="superscript"/>
        </w:rPr>
        <w:t>2-</w:t>
      </w:r>
      <w:r w:rsidR="00BF2C69">
        <w:t xml:space="preserve"> </w:t>
      </w:r>
      <w:proofErr w:type="spellStart"/>
      <w:r w:rsidR="00BF2C69">
        <w:t>peroxo</w:t>
      </w:r>
      <w:proofErr w:type="spellEnd"/>
      <w:r w:rsidR="00BF2C69">
        <w:t>, OCN</w:t>
      </w:r>
      <w:r w:rsidR="00BF2C69" w:rsidRPr="00BF2C69">
        <w:rPr>
          <w:vertAlign w:val="superscript"/>
        </w:rPr>
        <w:t>-</w:t>
      </w:r>
      <w:r w:rsidR="00BF2C69">
        <w:t xml:space="preserve"> </w:t>
      </w:r>
      <w:proofErr w:type="spellStart"/>
      <w:r w:rsidR="00BF2C69">
        <w:t>kyanáto</w:t>
      </w:r>
      <w:proofErr w:type="spellEnd"/>
      <w:r w:rsidR="00BF2C69">
        <w:t>, CO</w:t>
      </w:r>
      <w:r w:rsidR="00BF2C69" w:rsidRPr="00BF2C69">
        <w:rPr>
          <w:vertAlign w:val="subscript"/>
        </w:rPr>
        <w:t>3</w:t>
      </w:r>
      <w:r w:rsidR="00BF2C69" w:rsidRPr="00BF2C69">
        <w:rPr>
          <w:vertAlign w:val="superscript"/>
        </w:rPr>
        <w:t>2-</w:t>
      </w:r>
      <w:r w:rsidR="00BF2C69">
        <w:t xml:space="preserve"> karbonáto,SO</w:t>
      </w:r>
      <w:r w:rsidR="00BF2C69" w:rsidRPr="00BF2C69">
        <w:rPr>
          <w:vertAlign w:val="subscript"/>
        </w:rPr>
        <w:t>4</w:t>
      </w:r>
      <w:r w:rsidR="00BF2C69" w:rsidRPr="00BF2C69">
        <w:rPr>
          <w:vertAlign w:val="superscript"/>
        </w:rPr>
        <w:t>2-</w:t>
      </w:r>
      <w:r w:rsidR="00BF2C69">
        <w:t>sulfáto, S</w:t>
      </w:r>
      <w:r w:rsidR="00BF2C69" w:rsidRPr="00BF2C69">
        <w:rPr>
          <w:vertAlign w:val="subscript"/>
        </w:rPr>
        <w:t>2</w:t>
      </w:r>
      <w:r w:rsidR="00BF2C69">
        <w:t>O</w:t>
      </w:r>
      <w:r w:rsidR="00BF2C69" w:rsidRPr="00BF2C69">
        <w:rPr>
          <w:vertAlign w:val="subscript"/>
        </w:rPr>
        <w:t>3</w:t>
      </w:r>
      <w:r w:rsidR="00BF2C69" w:rsidRPr="00BF2C69">
        <w:rPr>
          <w:vertAlign w:val="superscript"/>
        </w:rPr>
        <w:t>2-</w:t>
      </w:r>
      <w:r w:rsidR="00BF2C69">
        <w:t xml:space="preserve"> </w:t>
      </w:r>
      <w:proofErr w:type="spellStart"/>
      <w:r w:rsidR="00BF2C69">
        <w:t>tiosulfáto</w:t>
      </w:r>
      <w:proofErr w:type="spellEnd"/>
      <w:r w:rsidR="00BF2C69">
        <w:t>, NO</w:t>
      </w:r>
      <w:r w:rsidR="00BF2C69" w:rsidRPr="00BF2C69">
        <w:rPr>
          <w:vertAlign w:val="subscript"/>
        </w:rPr>
        <w:t>3</w:t>
      </w:r>
      <w:r w:rsidR="00BF2C69" w:rsidRPr="00BF2C69">
        <w:rPr>
          <w:vertAlign w:val="superscript"/>
        </w:rPr>
        <w:t>-</w:t>
      </w:r>
      <w:r w:rsidR="00BF2C69">
        <w:t xml:space="preserve"> </w:t>
      </w:r>
      <w:proofErr w:type="spellStart"/>
      <w:r w:rsidR="00BF2C69">
        <w:t>nitráto</w:t>
      </w:r>
      <w:proofErr w:type="spellEnd"/>
      <w:r w:rsidR="00BF2C69">
        <w:t>, NO</w:t>
      </w:r>
      <w:r w:rsidR="00BF2C69" w:rsidRPr="00BF2C69">
        <w:rPr>
          <w:vertAlign w:val="subscript"/>
        </w:rPr>
        <w:t>2</w:t>
      </w:r>
      <w:r w:rsidR="00BF2C69" w:rsidRPr="00BF2C69">
        <w:rPr>
          <w:vertAlign w:val="superscript"/>
        </w:rPr>
        <w:t>-</w:t>
      </w:r>
      <w:r w:rsidR="00BF2C69">
        <w:t xml:space="preserve"> </w:t>
      </w:r>
      <w:proofErr w:type="spellStart"/>
      <w:r w:rsidR="00BF2C69">
        <w:t>nitrito</w:t>
      </w:r>
      <w:proofErr w:type="spellEnd"/>
      <w:r w:rsidR="00BF2C69">
        <w:t>, C</w:t>
      </w:r>
      <w:r w:rsidR="00BF2C69" w:rsidRPr="00BF2C69">
        <w:rPr>
          <w:vertAlign w:val="subscript"/>
        </w:rPr>
        <w:t>2</w:t>
      </w:r>
      <w:r w:rsidR="00BF2C69">
        <w:t>O</w:t>
      </w:r>
      <w:r w:rsidR="00BF2C69" w:rsidRPr="00BF2C69">
        <w:rPr>
          <w:vertAlign w:val="subscript"/>
        </w:rPr>
        <w:t>4</w:t>
      </w:r>
      <w:r w:rsidR="00BF2C69" w:rsidRPr="00BF2C69">
        <w:rPr>
          <w:vertAlign w:val="superscript"/>
        </w:rPr>
        <w:t>2-</w:t>
      </w:r>
      <w:r w:rsidR="00BF2C69">
        <w:t xml:space="preserve"> </w:t>
      </w:r>
      <w:proofErr w:type="spellStart"/>
      <w:r w:rsidR="00BF2C69">
        <w:t>oxaláto</w:t>
      </w:r>
      <w:proofErr w:type="spellEnd"/>
      <w:r w:rsidR="00BF2C69">
        <w:t>, CH</w:t>
      </w:r>
      <w:r w:rsidR="00BF2C69" w:rsidRPr="00BF2C69">
        <w:rPr>
          <w:vertAlign w:val="subscript"/>
        </w:rPr>
        <w:t>3</w:t>
      </w:r>
      <w:r w:rsidR="00BF2C69">
        <w:t>CO</w:t>
      </w:r>
      <w:r w:rsidR="00BF2C69" w:rsidRPr="00BF2C69">
        <w:rPr>
          <w:vertAlign w:val="subscript"/>
        </w:rPr>
        <w:t>2</w:t>
      </w:r>
      <w:r w:rsidR="00BF2C69" w:rsidRPr="00BF2C69">
        <w:rPr>
          <w:vertAlign w:val="superscript"/>
        </w:rPr>
        <w:t>-</w:t>
      </w:r>
      <w:r w:rsidR="00BF2C69">
        <w:t xml:space="preserve"> </w:t>
      </w:r>
      <w:proofErr w:type="spellStart"/>
      <w:r w:rsidR="00BF2C69">
        <w:t>acetáto</w:t>
      </w:r>
      <w:proofErr w:type="spellEnd"/>
      <w:r w:rsidR="00BF2C69">
        <w:t>.</w:t>
      </w:r>
    </w:p>
    <w:p w:rsidR="00B2665E" w:rsidRPr="00663B81" w:rsidRDefault="00B2665E" w:rsidP="00B2665E">
      <w:pPr>
        <w:spacing w:line="240" w:lineRule="auto"/>
      </w:pPr>
      <w:r w:rsidRPr="00663B81">
        <w:t xml:space="preserve">V závislosti od oxidačného čísla centrálneho atómu, náboja a počtu </w:t>
      </w:r>
      <w:proofErr w:type="spellStart"/>
      <w:r w:rsidRPr="00663B81">
        <w:t>ligandov</w:t>
      </w:r>
      <w:proofErr w:type="spellEnd"/>
      <w:r w:rsidRPr="00663B81">
        <w:t xml:space="preserve"> môžu vzniknúť :</w:t>
      </w:r>
    </w:p>
    <w:p w:rsidR="00B2665E" w:rsidRPr="00663B81" w:rsidRDefault="00B2665E" w:rsidP="00B2665E">
      <w:pPr>
        <w:spacing w:line="240" w:lineRule="auto"/>
      </w:pPr>
      <w:r w:rsidRPr="00663B81">
        <w:rPr>
          <w:b/>
        </w:rPr>
        <w:t>Komplexné katióny</w:t>
      </w:r>
      <w:r>
        <w:t xml:space="preserve"> N</w:t>
      </w:r>
      <w:r w:rsidRPr="00663B81">
        <w:t>apr. [Cu(NH</w:t>
      </w:r>
      <w:r w:rsidRPr="00663B81">
        <w:rPr>
          <w:vertAlign w:val="subscript"/>
        </w:rPr>
        <w:t>3</w:t>
      </w:r>
      <w:r w:rsidRPr="00663B81">
        <w:t>)</w:t>
      </w:r>
      <w:r w:rsidRPr="00663B81">
        <w:rPr>
          <w:vertAlign w:val="subscript"/>
        </w:rPr>
        <w:t>4</w:t>
      </w:r>
      <w:r w:rsidRPr="00663B81">
        <w:t>]</w:t>
      </w:r>
      <w:r w:rsidRPr="00663B81">
        <w:rPr>
          <w:vertAlign w:val="superscript"/>
        </w:rPr>
        <w:t xml:space="preserve">2+ </w:t>
      </w:r>
      <w:proofErr w:type="spellStart"/>
      <w:r w:rsidRPr="00663B81">
        <w:t>tetraamminmeďnatý</w:t>
      </w:r>
      <w:proofErr w:type="spellEnd"/>
      <w:r w:rsidRPr="00663B81">
        <w:t xml:space="preserve"> katión</w:t>
      </w:r>
    </w:p>
    <w:p w:rsidR="00B2665E" w:rsidRPr="00663B81" w:rsidRDefault="00B2665E" w:rsidP="00B2665E">
      <w:pPr>
        <w:spacing w:line="240" w:lineRule="auto"/>
      </w:pPr>
      <w:r w:rsidRPr="00663B81">
        <w:rPr>
          <w:b/>
        </w:rPr>
        <w:t>Komplexné anióny</w:t>
      </w:r>
      <w:r>
        <w:t xml:space="preserve"> </w:t>
      </w:r>
      <w:r w:rsidRPr="00663B81">
        <w:t>Napr. [ CuCl</w:t>
      </w:r>
      <w:r w:rsidRPr="00663B81">
        <w:rPr>
          <w:vertAlign w:val="subscript"/>
        </w:rPr>
        <w:t>4</w:t>
      </w:r>
      <w:r w:rsidRPr="00663B81">
        <w:t>]</w:t>
      </w:r>
      <w:r w:rsidRPr="00663B81">
        <w:rPr>
          <w:vertAlign w:val="superscript"/>
        </w:rPr>
        <w:t xml:space="preserve">2- </w:t>
      </w:r>
      <w:r w:rsidRPr="00663B81">
        <w:t xml:space="preserve"> </w:t>
      </w:r>
      <w:proofErr w:type="spellStart"/>
      <w:r w:rsidRPr="00663B81">
        <w:t>tetrachloro</w:t>
      </w:r>
      <w:proofErr w:type="spellEnd"/>
      <w:r w:rsidRPr="00663B81">
        <w:t xml:space="preserve"> </w:t>
      </w:r>
      <w:proofErr w:type="spellStart"/>
      <w:r w:rsidRPr="00663B81">
        <w:t>meďnatanový</w:t>
      </w:r>
      <w:proofErr w:type="spellEnd"/>
      <w:r w:rsidRPr="00663B81">
        <w:t xml:space="preserve"> anión</w:t>
      </w:r>
    </w:p>
    <w:p w:rsidR="00B2665E" w:rsidRDefault="00B2665E" w:rsidP="00B2665E">
      <w:pPr>
        <w:spacing w:line="240" w:lineRule="auto"/>
      </w:pPr>
      <w:r w:rsidRPr="00663B81">
        <w:rPr>
          <w:b/>
        </w:rPr>
        <w:t>Neutrálne komplexy</w:t>
      </w:r>
      <w:r>
        <w:t xml:space="preserve"> </w:t>
      </w:r>
      <w:r w:rsidRPr="00663B81">
        <w:t>Napr. [CuCl</w:t>
      </w:r>
      <w:r w:rsidRPr="00663B81">
        <w:rPr>
          <w:vertAlign w:val="subscript"/>
        </w:rPr>
        <w:t>2</w:t>
      </w:r>
      <w:r w:rsidRPr="00663B81">
        <w:t>(NH</w:t>
      </w:r>
      <w:r w:rsidRPr="00663B81">
        <w:rPr>
          <w:vertAlign w:val="subscript"/>
        </w:rPr>
        <w:t>3</w:t>
      </w:r>
      <w:r w:rsidRPr="00663B81">
        <w:t>)</w:t>
      </w:r>
      <w:r w:rsidRPr="00663B81">
        <w:rPr>
          <w:vertAlign w:val="subscript"/>
        </w:rPr>
        <w:t>2</w:t>
      </w:r>
      <w:r w:rsidRPr="00663B81">
        <w:t xml:space="preserve"> ] </w:t>
      </w:r>
      <w:proofErr w:type="spellStart"/>
      <w:r w:rsidRPr="00663B81">
        <w:t>diammin-dichloro</w:t>
      </w:r>
      <w:proofErr w:type="spellEnd"/>
      <w:r w:rsidRPr="00663B81">
        <w:t xml:space="preserve"> meďnatý komplex</w:t>
      </w:r>
    </w:p>
    <w:p w:rsidR="00B2665E" w:rsidRDefault="00B2665E" w:rsidP="00B2665E">
      <w:pPr>
        <w:spacing w:line="240" w:lineRule="auto"/>
      </w:pPr>
      <w:r w:rsidRPr="00663B81">
        <w:rPr>
          <w:b/>
        </w:rPr>
        <w:t>Zlúčeniny s komplexným katiónom</w:t>
      </w:r>
      <w:r>
        <w:rPr>
          <w:b/>
        </w:rPr>
        <w:t xml:space="preserve">: </w:t>
      </w:r>
      <w:r w:rsidRPr="00663B81">
        <w:t>Podstatným menom v názve takýchto zlúčenín je názov  aniónu.</w:t>
      </w:r>
      <w:r>
        <w:rPr>
          <w:b/>
        </w:rPr>
        <w:t xml:space="preserve"> </w:t>
      </w:r>
      <w:r w:rsidRPr="00663B81">
        <w:t xml:space="preserve">Prídavné meno tvorí názov komplexného katiónu uvedením počtu a názvu </w:t>
      </w:r>
      <w:proofErr w:type="spellStart"/>
      <w:r w:rsidRPr="00663B81">
        <w:t>ligandov</w:t>
      </w:r>
      <w:proofErr w:type="spellEnd"/>
      <w:r w:rsidRPr="00663B81">
        <w:t xml:space="preserve"> s príponou oxidačného čísla centrálneho atómu</w:t>
      </w:r>
      <w:r>
        <w:t>:</w:t>
      </w:r>
      <w:r>
        <w:rPr>
          <w:b/>
        </w:rPr>
        <w:t xml:space="preserve"> </w:t>
      </w:r>
      <w:r w:rsidRPr="00663B81">
        <w:t>[Cu(H</w:t>
      </w:r>
      <w:r w:rsidRPr="00663B81">
        <w:rPr>
          <w:vertAlign w:val="subscript"/>
        </w:rPr>
        <w:t>2</w:t>
      </w:r>
      <w:r w:rsidRPr="00663B81">
        <w:t>O)(NH</w:t>
      </w:r>
      <w:r w:rsidRPr="00663B81">
        <w:rPr>
          <w:vertAlign w:val="subscript"/>
        </w:rPr>
        <w:t>3</w:t>
      </w:r>
      <w:r w:rsidRPr="00663B81">
        <w:t>)</w:t>
      </w:r>
      <w:r w:rsidRPr="00663B81">
        <w:rPr>
          <w:vertAlign w:val="subscript"/>
        </w:rPr>
        <w:t>4</w:t>
      </w:r>
      <w:r w:rsidRPr="00663B81">
        <w:t>]SO</w:t>
      </w:r>
      <w:r w:rsidRPr="00663B81">
        <w:rPr>
          <w:vertAlign w:val="subscript"/>
        </w:rPr>
        <w:t xml:space="preserve">4 </w:t>
      </w:r>
      <w:r w:rsidRPr="00663B81">
        <w:t xml:space="preserve">– síran </w:t>
      </w:r>
      <w:proofErr w:type="spellStart"/>
      <w:r w:rsidRPr="00663B81">
        <w:t>akva-tetraamminmeďnatý</w:t>
      </w:r>
      <w:proofErr w:type="spellEnd"/>
      <w:r>
        <w:t>,</w:t>
      </w:r>
      <w:r>
        <w:rPr>
          <w:b/>
        </w:rPr>
        <w:t xml:space="preserve"> </w:t>
      </w:r>
      <w:r w:rsidRPr="00663B81">
        <w:t>[Co(H</w:t>
      </w:r>
      <w:r w:rsidRPr="00663B81">
        <w:rPr>
          <w:vertAlign w:val="subscript"/>
        </w:rPr>
        <w:t>2</w:t>
      </w:r>
      <w:r w:rsidRPr="00663B81">
        <w:t>O)</w:t>
      </w:r>
      <w:r w:rsidRPr="00663B81">
        <w:rPr>
          <w:vertAlign w:val="subscript"/>
        </w:rPr>
        <w:t>6</w:t>
      </w:r>
      <w:r w:rsidRPr="00663B81">
        <w:t>](NO</w:t>
      </w:r>
      <w:r w:rsidRPr="00663B81">
        <w:rPr>
          <w:vertAlign w:val="subscript"/>
        </w:rPr>
        <w:t>3</w:t>
      </w:r>
      <w:r w:rsidRPr="00663B81">
        <w:t>)</w:t>
      </w:r>
      <w:r w:rsidRPr="00663B81">
        <w:rPr>
          <w:vertAlign w:val="subscript"/>
        </w:rPr>
        <w:t>2</w:t>
      </w:r>
      <w:r w:rsidRPr="00663B81">
        <w:t xml:space="preserve"> – dusičnan </w:t>
      </w:r>
      <w:proofErr w:type="spellStart"/>
      <w:r w:rsidRPr="00663B81">
        <w:t>hexaakvakobaltnatý</w:t>
      </w:r>
      <w:proofErr w:type="spellEnd"/>
      <w:r>
        <w:t>.</w:t>
      </w:r>
    </w:p>
    <w:p w:rsidR="00B2665E" w:rsidRPr="00300BA1" w:rsidRDefault="00B2665E" w:rsidP="00B2665E">
      <w:pPr>
        <w:spacing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BDF448B" wp14:editId="0F554544">
                <wp:simplePos x="0" y="0"/>
                <wp:positionH relativeFrom="column">
                  <wp:posOffset>1589405</wp:posOffset>
                </wp:positionH>
                <wp:positionV relativeFrom="paragraph">
                  <wp:posOffset>149225</wp:posOffset>
                </wp:positionV>
                <wp:extent cx="0" cy="393700"/>
                <wp:effectExtent l="0" t="0" r="19050" b="25400"/>
                <wp:wrapNone/>
                <wp:docPr id="33" name="Přímá spojnic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937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Přímá spojnice 33" o:spid="_x0000_s1026" style="position:absolute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5.15pt,11.75pt" to="125.15pt,4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" strokecolor="black [3040]"/>
            </w:pict>
          </mc:Fallback>
        </mc:AlternateContent>
      </w:r>
      <w:r w:rsidRPr="00663B81">
        <w:t>Príklad:</w:t>
      </w:r>
      <w:r>
        <w:t xml:space="preserve"> </w:t>
      </w:r>
      <w:r w:rsidRPr="00300BA1">
        <w:t xml:space="preserve">Určite oxidačné číslo </w:t>
      </w:r>
      <w:proofErr w:type="spellStart"/>
      <w:r w:rsidRPr="00300BA1">
        <w:t>komplexotvorného</w:t>
      </w:r>
      <w:proofErr w:type="spellEnd"/>
      <w:r w:rsidRPr="00300BA1">
        <w:t xml:space="preserve"> atómu niklu [Ni(H</w:t>
      </w:r>
      <w:r w:rsidRPr="00300BA1">
        <w:rPr>
          <w:vertAlign w:val="subscript"/>
        </w:rPr>
        <w:t>2</w:t>
      </w:r>
      <w:r w:rsidRPr="00300BA1">
        <w:t>0)</w:t>
      </w:r>
      <w:r w:rsidRPr="00300BA1">
        <w:rPr>
          <w:vertAlign w:val="subscript"/>
        </w:rPr>
        <w:t>6</w:t>
      </w:r>
      <w:r w:rsidRPr="00300BA1">
        <w:t>]Cl</w:t>
      </w:r>
      <w:r w:rsidRPr="00300BA1">
        <w:rPr>
          <w:vertAlign w:val="subscript"/>
        </w:rPr>
        <w:t>2</w:t>
      </w:r>
      <w:r w:rsidRPr="00300BA1">
        <w:t>.</w:t>
      </w:r>
    </w:p>
    <w:p w:rsidR="00B2665E" w:rsidRPr="00300BA1" w:rsidRDefault="00B2665E" w:rsidP="00B2665E">
      <w:pPr>
        <w:spacing w:line="240" w:lineRule="auto"/>
        <w:ind w:left="720"/>
      </w:pPr>
      <w:r w:rsidRPr="00300BA1">
        <w:rPr>
          <w:vertAlign w:val="subscript"/>
        </w:rPr>
        <w:t xml:space="preserve">                                       ?                   -2</w:t>
      </w:r>
    </w:p>
    <w:p w:rsidR="00B2665E" w:rsidRPr="00300BA1" w:rsidRDefault="00B2665E" w:rsidP="00B2665E">
      <w:pPr>
        <w:spacing w:line="240" w:lineRule="auto"/>
        <w:ind w:left="720"/>
      </w:pPr>
      <w:r>
        <w:rPr>
          <w:noProof/>
          <w:vertAlign w:val="subscript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54F0117" wp14:editId="52E9C2D2">
                <wp:simplePos x="0" y="0"/>
                <wp:positionH relativeFrom="column">
                  <wp:posOffset>1259205</wp:posOffset>
                </wp:positionH>
                <wp:positionV relativeFrom="paragraph">
                  <wp:posOffset>8255</wp:posOffset>
                </wp:positionV>
                <wp:extent cx="1104900" cy="0"/>
                <wp:effectExtent l="0" t="0" r="19050" b="19050"/>
                <wp:wrapNone/>
                <wp:docPr id="34" name="Přímá spojnic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049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Přímá spojnice 34" o:spid="_x0000_s1026" style="position:absolute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9.15pt,.65pt" to="186.15pt,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" strokecolor="black [3040]"/>
            </w:pict>
          </mc:Fallback>
        </mc:AlternateContent>
      </w:r>
      <w:r w:rsidRPr="00300BA1">
        <w:t xml:space="preserve">                      [</w:t>
      </w:r>
      <w:proofErr w:type="spellStart"/>
      <w:r w:rsidRPr="00300BA1">
        <w:t>Ni</w:t>
      </w:r>
      <w:r w:rsidRPr="00300BA1">
        <w:rPr>
          <w:vertAlign w:val="superscript"/>
        </w:rPr>
        <w:t>II</w:t>
      </w:r>
      <w:proofErr w:type="spellEnd"/>
      <w:r w:rsidRPr="00300BA1">
        <w:t xml:space="preserve"> (H</w:t>
      </w:r>
      <w:r w:rsidRPr="00300BA1">
        <w:rPr>
          <w:vertAlign w:val="subscript"/>
        </w:rPr>
        <w:t>2</w:t>
      </w:r>
      <w:r w:rsidRPr="00300BA1">
        <w:t>0)</w:t>
      </w:r>
      <w:r w:rsidRPr="00300BA1">
        <w:rPr>
          <w:vertAlign w:val="subscript"/>
        </w:rPr>
        <w:t>6</w:t>
      </w:r>
      <w:r w:rsidRPr="00300BA1">
        <w:t>]Cl</w:t>
      </w:r>
      <w:r w:rsidRPr="00300BA1">
        <w:rPr>
          <w:vertAlign w:val="subscript"/>
        </w:rPr>
        <w:t>2</w:t>
      </w:r>
    </w:p>
    <w:p w:rsidR="00B2665E" w:rsidRDefault="00B2665E" w:rsidP="00B2665E">
      <w:pPr>
        <w:spacing w:line="240" w:lineRule="auto"/>
        <w:ind w:left="720"/>
      </w:pPr>
      <w:r w:rsidRPr="00300BA1">
        <w:t>Oxidačné číslo niklu je +II</w:t>
      </w:r>
      <w:r>
        <w:t xml:space="preserve">     </w:t>
      </w:r>
      <w:r w:rsidRPr="00300BA1">
        <w:t xml:space="preserve">chlorid </w:t>
      </w:r>
      <w:proofErr w:type="spellStart"/>
      <w:r w:rsidRPr="00300BA1">
        <w:t>hexaakvanilelnatý</w:t>
      </w:r>
      <w:proofErr w:type="spellEnd"/>
    </w:p>
    <w:p w:rsidR="00B2665E" w:rsidRPr="00300BA1" w:rsidRDefault="00B2665E" w:rsidP="00B2665E">
      <w:pPr>
        <w:spacing w:line="240" w:lineRule="auto"/>
      </w:pPr>
    </w:p>
    <w:p w:rsidR="00B2665E" w:rsidRPr="00300BA1" w:rsidRDefault="00B2665E" w:rsidP="00B2665E">
      <w:pPr>
        <w:spacing w:line="240" w:lineRule="auto"/>
      </w:pPr>
      <w:r w:rsidRPr="00300BA1">
        <w:t>Zlúčeniny s komplexným aniónom</w:t>
      </w:r>
      <w:r>
        <w:t>: Podstatným menom je v ta</w:t>
      </w:r>
      <w:r w:rsidRPr="00300BA1">
        <w:t>kýchto zlúčeninách názov komplexného aniónu. Prídavné meno je názov katiónu</w:t>
      </w:r>
      <w:r>
        <w:t>.</w:t>
      </w:r>
    </w:p>
    <w:p w:rsidR="00B2665E" w:rsidRDefault="00B2665E" w:rsidP="00B2665E">
      <w:pPr>
        <w:spacing w:line="240" w:lineRule="auto"/>
      </w:pPr>
      <w:r w:rsidRPr="00300BA1">
        <w:t>Napríklad:</w:t>
      </w:r>
      <w:r>
        <w:t xml:space="preserve"> </w:t>
      </w:r>
      <w:r w:rsidRPr="00300BA1">
        <w:t>K</w:t>
      </w:r>
      <w:r w:rsidRPr="00300BA1">
        <w:rPr>
          <w:vertAlign w:val="subscript"/>
        </w:rPr>
        <w:t>4</w:t>
      </w:r>
      <w:r w:rsidRPr="00300BA1">
        <w:t>[Fe(CN)</w:t>
      </w:r>
      <w:r w:rsidRPr="00300BA1">
        <w:rPr>
          <w:vertAlign w:val="subscript"/>
        </w:rPr>
        <w:t>6</w:t>
      </w:r>
      <w:r w:rsidRPr="00300BA1">
        <w:t xml:space="preserve">] – </w:t>
      </w:r>
      <w:proofErr w:type="spellStart"/>
      <w:r w:rsidRPr="00300BA1">
        <w:t>hexakyanoželeznatan</w:t>
      </w:r>
      <w:proofErr w:type="spellEnd"/>
      <w:r w:rsidRPr="00300BA1">
        <w:t xml:space="preserve"> </w:t>
      </w:r>
      <w:proofErr w:type="spellStart"/>
      <w:r w:rsidRPr="00300BA1">
        <w:t>tetradraselný</w:t>
      </w:r>
      <w:proofErr w:type="spellEnd"/>
      <w:r>
        <w:t xml:space="preserve">, </w:t>
      </w:r>
      <w:r w:rsidRPr="00300BA1">
        <w:t>Na[Al(OH)</w:t>
      </w:r>
      <w:r w:rsidRPr="00300BA1">
        <w:rPr>
          <w:vertAlign w:val="subscript"/>
        </w:rPr>
        <w:t>4</w:t>
      </w:r>
      <w:r w:rsidRPr="00300BA1">
        <w:t xml:space="preserve">] – </w:t>
      </w:r>
      <w:proofErr w:type="spellStart"/>
      <w:r w:rsidRPr="00300BA1">
        <w:t>tetrahydroxohlinitan</w:t>
      </w:r>
      <w:proofErr w:type="spellEnd"/>
      <w:r w:rsidRPr="00300BA1">
        <w:t xml:space="preserve"> sodný</w:t>
      </w:r>
      <w:r>
        <w:t>.</w:t>
      </w:r>
    </w:p>
    <w:p w:rsidR="00B2665E" w:rsidRPr="00300BA1" w:rsidRDefault="00B2665E" w:rsidP="00B2665E">
      <w:pPr>
        <w:spacing w:line="240" w:lineRule="auto"/>
      </w:pPr>
      <w:r w:rsidRPr="00300BA1">
        <w:lastRenderedPageBreak/>
        <w:t>Príklad</w:t>
      </w:r>
      <w:r>
        <w:t xml:space="preserve">: </w:t>
      </w:r>
      <w:r w:rsidRPr="00300BA1">
        <w:t>Určte názov zlúčeniny K</w:t>
      </w:r>
      <w:r w:rsidRPr="00300BA1">
        <w:rPr>
          <w:vertAlign w:val="subscript"/>
        </w:rPr>
        <w:t>2</w:t>
      </w:r>
      <w:r w:rsidRPr="00300BA1">
        <w:t>[CoCl</w:t>
      </w:r>
      <w:r w:rsidRPr="00300BA1">
        <w:rPr>
          <w:vertAlign w:val="subscript"/>
        </w:rPr>
        <w:t>4</w:t>
      </w:r>
      <w:r w:rsidRPr="00300BA1">
        <w:t>]</w:t>
      </w:r>
    </w:p>
    <w:p w:rsidR="00B2665E" w:rsidRPr="00300BA1" w:rsidRDefault="00B2665E" w:rsidP="00B2665E">
      <w:pPr>
        <w:spacing w:line="240" w:lineRule="auto"/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CE3C89B" wp14:editId="7993C5BC">
                <wp:simplePos x="0" y="0"/>
                <wp:positionH relativeFrom="column">
                  <wp:posOffset>1824355</wp:posOffset>
                </wp:positionH>
                <wp:positionV relativeFrom="paragraph">
                  <wp:posOffset>-3175</wp:posOffset>
                </wp:positionV>
                <wp:extent cx="12700" cy="393700"/>
                <wp:effectExtent l="0" t="0" r="25400" b="25400"/>
                <wp:wrapNone/>
                <wp:docPr id="35" name="Přímá spojnic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700" cy="3937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Přímá spojnice 35" o:spid="_x0000_s1026" style="position:absolute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3.65pt,-.25pt" to="144.65pt,3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" strokecolor="black [3040]"/>
            </w:pict>
          </mc:Fallback>
        </mc:AlternateContent>
      </w:r>
      <w:r w:rsidRPr="00300BA1">
        <w:t xml:space="preserve">                        +2  ?    -4 </w:t>
      </w:r>
    </w:p>
    <w:p w:rsidR="00B2665E" w:rsidRPr="00300BA1" w:rsidRDefault="00B2665E" w:rsidP="00B2665E">
      <w:pPr>
        <w:spacing w:line="240" w:lineRule="auto"/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515BF00" wp14:editId="1E4D26AA">
                <wp:simplePos x="0" y="0"/>
                <wp:positionH relativeFrom="column">
                  <wp:posOffset>1183005</wp:posOffset>
                </wp:positionH>
                <wp:positionV relativeFrom="paragraph">
                  <wp:posOffset>-635</wp:posOffset>
                </wp:positionV>
                <wp:extent cx="1225550" cy="0"/>
                <wp:effectExtent l="0" t="0" r="12700" b="19050"/>
                <wp:wrapNone/>
                <wp:docPr id="36" name="Přímá spojnic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255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Přímá spojnice 36" o:spid="_x0000_s1026" style="position:absolute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3.15pt,-.05pt" to="189.65pt,-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" strokecolor="black [3040]"/>
            </w:pict>
          </mc:Fallback>
        </mc:AlternateContent>
      </w:r>
      <w:r w:rsidRPr="00300BA1">
        <w:t xml:space="preserve">                       K</w:t>
      </w:r>
      <w:r w:rsidRPr="00300BA1">
        <w:rPr>
          <w:vertAlign w:val="subscript"/>
        </w:rPr>
        <w:t>2</w:t>
      </w:r>
      <w:r w:rsidRPr="00300BA1">
        <w:t>[Co</w:t>
      </w:r>
      <w:r w:rsidRPr="00300BA1">
        <w:rPr>
          <w:vertAlign w:val="superscript"/>
        </w:rPr>
        <w:t>II</w:t>
      </w:r>
      <w:r w:rsidRPr="00300BA1">
        <w:t xml:space="preserve"> Cl</w:t>
      </w:r>
      <w:r w:rsidRPr="00300BA1">
        <w:rPr>
          <w:vertAlign w:val="subscript"/>
        </w:rPr>
        <w:t>4</w:t>
      </w:r>
      <w:r w:rsidRPr="00300BA1">
        <w:t>]</w:t>
      </w:r>
    </w:p>
    <w:p w:rsidR="00B2665E" w:rsidRDefault="00B2665E" w:rsidP="00B2665E">
      <w:pPr>
        <w:spacing w:line="240" w:lineRule="auto"/>
        <w:ind w:left="720"/>
      </w:pPr>
      <w:r w:rsidRPr="00300BA1">
        <w:t>Oxidačné číslo kobaltu je +II</w:t>
      </w:r>
      <w:r>
        <w:t xml:space="preserve">     </w:t>
      </w:r>
      <w:proofErr w:type="spellStart"/>
      <w:r w:rsidRPr="00300BA1">
        <w:t>Tetrachlorokobaltnatan</w:t>
      </w:r>
      <w:proofErr w:type="spellEnd"/>
      <w:r w:rsidRPr="00300BA1">
        <w:t xml:space="preserve"> </w:t>
      </w:r>
      <w:proofErr w:type="spellStart"/>
      <w:r w:rsidRPr="00300BA1">
        <w:t>didraselný</w:t>
      </w:r>
      <w:proofErr w:type="spellEnd"/>
    </w:p>
    <w:p w:rsidR="00B2665E" w:rsidRDefault="00B2665E" w:rsidP="00B2665E">
      <w:pPr>
        <w:spacing w:line="240" w:lineRule="auto"/>
      </w:pPr>
      <w:r w:rsidRPr="00300BA1">
        <w:t>Uveďte názov zlúčeniny</w:t>
      </w:r>
      <w:r>
        <w:t>:</w:t>
      </w:r>
    </w:p>
    <w:p w:rsidR="00B2665E" w:rsidRPr="00436D08" w:rsidRDefault="00B2665E" w:rsidP="00B2665E">
      <w:pPr>
        <w:spacing w:line="240" w:lineRule="auto"/>
      </w:pPr>
      <w:r w:rsidRPr="00436D08">
        <w:t>[Cr(H</w:t>
      </w:r>
      <w:r w:rsidRPr="00436D08">
        <w:rPr>
          <w:vertAlign w:val="subscript"/>
        </w:rPr>
        <w:t>2</w:t>
      </w:r>
      <w:r w:rsidRPr="00436D08">
        <w:t>0)(NH</w:t>
      </w:r>
      <w:r w:rsidRPr="00436D08">
        <w:rPr>
          <w:vertAlign w:val="subscript"/>
        </w:rPr>
        <w:t>3</w:t>
      </w:r>
      <w:r w:rsidRPr="00436D08">
        <w:t>)</w:t>
      </w:r>
      <w:r w:rsidRPr="00436D08">
        <w:rPr>
          <w:vertAlign w:val="subscript"/>
        </w:rPr>
        <w:t>5</w:t>
      </w:r>
      <w:r w:rsidRPr="00436D08">
        <w:t>]Cl</w:t>
      </w:r>
      <w:r>
        <w:t xml:space="preserve">                             </w:t>
      </w:r>
      <w:r w:rsidRPr="00436D08">
        <w:t xml:space="preserve">chlorid </w:t>
      </w:r>
      <w:proofErr w:type="spellStart"/>
      <w:r w:rsidRPr="00436D08">
        <w:t>akva-pentaamminchromitý</w:t>
      </w:r>
      <w:proofErr w:type="spellEnd"/>
    </w:p>
    <w:p w:rsidR="00B2665E" w:rsidRPr="00436D08" w:rsidRDefault="00B2665E" w:rsidP="00B2665E">
      <w:pPr>
        <w:spacing w:line="240" w:lineRule="auto"/>
      </w:pPr>
      <w:r w:rsidRPr="00436D08">
        <w:t>[Cu(NH</w:t>
      </w:r>
      <w:r w:rsidRPr="00436D08">
        <w:rPr>
          <w:vertAlign w:val="subscript"/>
        </w:rPr>
        <w:t>3</w:t>
      </w:r>
      <w:r w:rsidRPr="00436D08">
        <w:t>)</w:t>
      </w:r>
      <w:r w:rsidRPr="00436D08">
        <w:rPr>
          <w:vertAlign w:val="subscript"/>
        </w:rPr>
        <w:t>2</w:t>
      </w:r>
      <w:r w:rsidRPr="00436D08">
        <w:t>]NO</w:t>
      </w:r>
      <w:r w:rsidRPr="00436D08">
        <w:rPr>
          <w:vertAlign w:val="subscript"/>
        </w:rPr>
        <w:t>3</w:t>
      </w:r>
      <w:r w:rsidRPr="00436D08">
        <w:t xml:space="preserve"> </w:t>
      </w:r>
      <w:r>
        <w:t xml:space="preserve">                                 </w:t>
      </w:r>
      <w:r w:rsidRPr="00436D08">
        <w:t xml:space="preserve">dusičnan </w:t>
      </w:r>
      <w:proofErr w:type="spellStart"/>
      <w:r w:rsidRPr="00436D08">
        <w:t>diamminmeďnatý</w:t>
      </w:r>
      <w:proofErr w:type="spellEnd"/>
    </w:p>
    <w:p w:rsidR="00B2665E" w:rsidRPr="00436D08" w:rsidRDefault="00B2665E" w:rsidP="00B2665E">
      <w:pPr>
        <w:spacing w:line="240" w:lineRule="auto"/>
      </w:pPr>
      <w:r w:rsidRPr="00436D08">
        <w:t>K</w:t>
      </w:r>
      <w:r w:rsidRPr="00436D08">
        <w:rPr>
          <w:vertAlign w:val="subscript"/>
        </w:rPr>
        <w:t>2</w:t>
      </w:r>
      <w:r w:rsidRPr="00436D08">
        <w:t>[CuCl</w:t>
      </w:r>
      <w:r w:rsidRPr="00436D08">
        <w:rPr>
          <w:vertAlign w:val="subscript"/>
        </w:rPr>
        <w:t>4</w:t>
      </w:r>
      <w:r w:rsidRPr="00436D08">
        <w:t>]</w:t>
      </w:r>
      <w:r>
        <w:t xml:space="preserve">                                           </w:t>
      </w:r>
      <w:proofErr w:type="spellStart"/>
      <w:r w:rsidRPr="00436D08">
        <w:t>tetrachloromeďnatan</w:t>
      </w:r>
      <w:proofErr w:type="spellEnd"/>
      <w:r w:rsidRPr="00436D08">
        <w:t xml:space="preserve"> draselný </w:t>
      </w:r>
    </w:p>
    <w:p w:rsidR="00B2665E" w:rsidRPr="00436D08" w:rsidRDefault="00B2665E" w:rsidP="00B2665E">
      <w:pPr>
        <w:spacing w:line="240" w:lineRule="auto"/>
      </w:pPr>
      <w:r>
        <w:t>c</w:t>
      </w:r>
      <w:r w:rsidRPr="00436D08">
        <w:t xml:space="preserve">hlorid </w:t>
      </w:r>
      <w:proofErr w:type="spellStart"/>
      <w:r w:rsidRPr="00436D08">
        <w:t>hexaakvaželezitý</w:t>
      </w:r>
      <w:proofErr w:type="spellEnd"/>
      <w:r>
        <w:t xml:space="preserve">                  </w:t>
      </w:r>
      <w:r w:rsidRPr="00436D08">
        <w:t>[Fe(H</w:t>
      </w:r>
      <w:r w:rsidRPr="00436D08">
        <w:rPr>
          <w:vertAlign w:val="subscript"/>
        </w:rPr>
        <w:t>2</w:t>
      </w:r>
      <w:r w:rsidRPr="00436D08">
        <w:t>O)</w:t>
      </w:r>
      <w:r w:rsidRPr="00436D08">
        <w:rPr>
          <w:vertAlign w:val="subscript"/>
        </w:rPr>
        <w:t>6</w:t>
      </w:r>
      <w:r w:rsidRPr="00436D08">
        <w:t>]Cl</w:t>
      </w:r>
      <w:r w:rsidRPr="00436D08">
        <w:rPr>
          <w:vertAlign w:val="subscript"/>
        </w:rPr>
        <w:t>3</w:t>
      </w:r>
    </w:p>
    <w:p w:rsidR="00B2665E" w:rsidRDefault="00B2665E" w:rsidP="00B2665E">
      <w:pPr>
        <w:spacing w:line="240" w:lineRule="auto"/>
      </w:pPr>
      <w:proofErr w:type="spellStart"/>
      <w:r>
        <w:t>t</w:t>
      </w:r>
      <w:r w:rsidRPr="00436D08">
        <w:t>etrahydridohlinitan</w:t>
      </w:r>
      <w:proofErr w:type="spellEnd"/>
      <w:r w:rsidRPr="00436D08">
        <w:t xml:space="preserve"> </w:t>
      </w:r>
      <w:proofErr w:type="spellStart"/>
      <w:r w:rsidRPr="00436D08">
        <w:t>lítny</w:t>
      </w:r>
      <w:proofErr w:type="spellEnd"/>
      <w:r>
        <w:t xml:space="preserve">                  </w:t>
      </w:r>
      <w:r w:rsidRPr="00436D08">
        <w:t>Li[AlH</w:t>
      </w:r>
      <w:r w:rsidRPr="00436D08">
        <w:rPr>
          <w:vertAlign w:val="subscript"/>
        </w:rPr>
        <w:t>4</w:t>
      </w:r>
      <w:r w:rsidRPr="00436D08">
        <w:t>]</w:t>
      </w:r>
    </w:p>
    <w:p w:rsidR="00B2665E" w:rsidRPr="00300BA1" w:rsidRDefault="00B2665E" w:rsidP="00B2665E">
      <w:pPr>
        <w:spacing w:line="240" w:lineRule="auto"/>
      </w:pPr>
      <w:r w:rsidRPr="00436D08">
        <w:rPr>
          <w:b/>
        </w:rPr>
        <w:t>Žltá krvná soľ (ferokyanid draselný) K</w:t>
      </w:r>
      <w:r w:rsidRPr="00436D08">
        <w:rPr>
          <w:b/>
          <w:vertAlign w:val="subscript"/>
        </w:rPr>
        <w:t>4</w:t>
      </w:r>
      <w:r w:rsidRPr="00436D08">
        <w:rPr>
          <w:b/>
        </w:rPr>
        <w:t>[Fe(CN)</w:t>
      </w:r>
      <w:r w:rsidRPr="00436D08">
        <w:rPr>
          <w:b/>
          <w:vertAlign w:val="subscript"/>
        </w:rPr>
        <w:t>6</w:t>
      </w:r>
      <w:r w:rsidRPr="00436D08">
        <w:rPr>
          <w:b/>
        </w:rPr>
        <w:t>]-</w:t>
      </w:r>
      <w:r>
        <w:t xml:space="preserve"> pripravovala sa tavením potaše (K</w:t>
      </w:r>
      <w:r w:rsidRPr="00436D08">
        <w:rPr>
          <w:vertAlign w:val="subscript"/>
        </w:rPr>
        <w:t>2</w:t>
      </w:r>
      <w:r>
        <w:t>CO</w:t>
      </w:r>
      <w:r w:rsidRPr="00436D08">
        <w:rPr>
          <w:vertAlign w:val="subscript"/>
        </w:rPr>
        <w:t>3</w:t>
      </w:r>
      <w:r>
        <w:t>) s dusíkatými prírodnými látkami (napr. krvou, kožou alebo mäsom zotletých zvierat). Použitie: Slúži na výrobu farbív. Reakciou so železitými iónmi vzniká modrá zrazenina, známa ako berlínska (pruská) modrá (Fe</w:t>
      </w:r>
      <w:r w:rsidRPr="00436D08">
        <w:rPr>
          <w:vertAlign w:val="subscript"/>
        </w:rPr>
        <w:t>4</w:t>
      </w:r>
      <w:r>
        <w:t>[Fe(CN)</w:t>
      </w:r>
      <w:r w:rsidRPr="00436D08">
        <w:rPr>
          <w:vertAlign w:val="subscript"/>
        </w:rPr>
        <w:t>6</w:t>
      </w:r>
      <w:r>
        <w:t>]</w:t>
      </w:r>
      <w:r w:rsidRPr="00436D08">
        <w:rPr>
          <w:vertAlign w:val="subscript"/>
        </w:rPr>
        <w:t>3</w:t>
      </w:r>
      <w:r>
        <w:t>), čo sa využíva v kvalitatívnej analýze.</w:t>
      </w:r>
    </w:p>
    <w:p w:rsidR="00B2665E" w:rsidRDefault="00B2665E" w:rsidP="00B2665E">
      <w:pPr>
        <w:spacing w:line="240" w:lineRule="auto"/>
      </w:pPr>
      <w:r w:rsidRPr="00436D08">
        <w:rPr>
          <w:b/>
        </w:rPr>
        <w:t>Červená krvná soľ (</w:t>
      </w:r>
      <w:proofErr w:type="spellStart"/>
      <w:r w:rsidRPr="00436D08">
        <w:rPr>
          <w:b/>
        </w:rPr>
        <w:t>ferikyanid</w:t>
      </w:r>
      <w:proofErr w:type="spellEnd"/>
      <w:r w:rsidRPr="00436D08">
        <w:rPr>
          <w:b/>
        </w:rPr>
        <w:t xml:space="preserve"> draselný) K</w:t>
      </w:r>
      <w:r w:rsidRPr="00436D08">
        <w:rPr>
          <w:b/>
          <w:vertAlign w:val="subscript"/>
        </w:rPr>
        <w:t>3</w:t>
      </w:r>
      <w:r w:rsidRPr="00436D08">
        <w:rPr>
          <w:b/>
        </w:rPr>
        <w:t>[Fe(CN)</w:t>
      </w:r>
      <w:r w:rsidRPr="00436D08">
        <w:rPr>
          <w:b/>
          <w:vertAlign w:val="subscript"/>
        </w:rPr>
        <w:t>6</w:t>
      </w:r>
      <w:r w:rsidRPr="00436D08">
        <w:rPr>
          <w:b/>
        </w:rPr>
        <w:t>]</w:t>
      </w:r>
      <w:r>
        <w:t xml:space="preserve"> - tvorí kryštály alebo prášok. Je rozpustná vo vode, roztok žltozeleno svetielkuje. Používa vo fotografickom priemysle na odstránenie striebra z negatívu. Tiež sa používa ako oxidačné činidlo v organickej chémii.</w:t>
      </w:r>
    </w:p>
    <w:p w:rsidR="00B2665E" w:rsidRPr="00663B81" w:rsidRDefault="00B2665E" w:rsidP="00B2665E">
      <w:pPr>
        <w:spacing w:line="240" w:lineRule="auto"/>
      </w:pPr>
    </w:p>
    <w:p w:rsidR="00B2665E" w:rsidRDefault="00B2665E" w:rsidP="00B2665E">
      <w:pPr>
        <w:spacing w:line="276" w:lineRule="auto"/>
      </w:pPr>
      <w:r w:rsidRPr="00F733A1">
        <w:rPr>
          <w:b/>
        </w:rPr>
        <w:t>Oxidačno-redukčné deje:</w:t>
      </w:r>
      <w:r w:rsidRPr="00F733A1">
        <w:rPr>
          <w:rFonts w:asciiTheme="minorHAnsi" w:eastAsiaTheme="minorEastAsia" w:hAnsi="Franklin Gothic Book" w:cstheme="minorBidi"/>
          <w:color w:val="1F497D" w:themeColor="text2"/>
          <w:kern w:val="24"/>
          <w:sz w:val="64"/>
          <w:szCs w:val="64"/>
        </w:rPr>
        <w:t xml:space="preserve"> </w:t>
      </w:r>
      <w:r w:rsidRPr="00F733A1">
        <w:t>Pri týchto reakciách dochádza k prenosu elektrónov medzi časticami.</w:t>
      </w:r>
      <w:r>
        <w:t xml:space="preserve"> </w:t>
      </w:r>
      <w:r w:rsidRPr="00F733A1">
        <w:t>Menia sa hodnoty oxidačných čísiel reagujúcich častíc.</w:t>
      </w:r>
      <w:r>
        <w:t xml:space="preserve">     </w:t>
      </w:r>
      <w:r w:rsidRPr="00F733A1">
        <w:t>2Na</w:t>
      </w:r>
      <w:r w:rsidRPr="00F733A1">
        <w:rPr>
          <w:vertAlign w:val="superscript"/>
        </w:rPr>
        <w:t xml:space="preserve">+  </w:t>
      </w:r>
      <w:r w:rsidRPr="00F733A1">
        <w:t>+2 e</w:t>
      </w:r>
      <w:r w:rsidRPr="00F733A1">
        <w:rPr>
          <w:vertAlign w:val="superscript"/>
        </w:rPr>
        <w:t>-</w:t>
      </w:r>
      <w:r w:rsidRPr="00F733A1">
        <w:t>→ 2Na</w:t>
      </w:r>
      <w:r w:rsidRPr="00F733A1">
        <w:rPr>
          <w:vertAlign w:val="superscript"/>
        </w:rPr>
        <w:t>0</w:t>
      </w:r>
    </w:p>
    <w:p w:rsidR="00B2665E" w:rsidRPr="00F733A1" w:rsidRDefault="00B2665E" w:rsidP="00B2665E">
      <w:pPr>
        <w:spacing w:line="276" w:lineRule="auto"/>
      </w:pPr>
      <w:r w:rsidRPr="00F733A1">
        <w:rPr>
          <w:b/>
        </w:rPr>
        <w:t>Oxidácia:</w:t>
      </w:r>
      <w:r w:rsidRPr="00F733A1">
        <w:t xml:space="preserve"> Je chemická reakcia, pri ktorej reagujúca častica odovzdáva elektróny, oxidačné číslo častice sa zvyšuje.</w:t>
      </w:r>
      <w:r w:rsidRPr="00F733A1">
        <w:rPr>
          <w:rFonts w:asciiTheme="minorHAnsi" w:eastAsiaTheme="minorEastAsia" w:hAnsi="Franklin Gothic Book" w:cstheme="minorBidi"/>
          <w:color w:val="1F497D" w:themeColor="text2"/>
          <w:kern w:val="24"/>
          <w:sz w:val="64"/>
          <w:szCs w:val="64"/>
        </w:rPr>
        <w:t xml:space="preserve"> </w:t>
      </w:r>
      <w:r w:rsidRPr="00F733A1">
        <w:t>Zn</w:t>
      </w:r>
      <w:r w:rsidRPr="00F733A1">
        <w:rPr>
          <w:vertAlign w:val="superscript"/>
        </w:rPr>
        <w:t>II</w:t>
      </w:r>
      <w:r w:rsidRPr="00F733A1">
        <w:t>S</w:t>
      </w:r>
      <w:r w:rsidRPr="00F733A1">
        <w:rPr>
          <w:vertAlign w:val="superscript"/>
        </w:rPr>
        <w:t>VI</w:t>
      </w:r>
      <w:r w:rsidRPr="00F733A1">
        <w:t>O</w:t>
      </w:r>
      <w:r w:rsidRPr="00F733A1">
        <w:rPr>
          <w:vertAlign w:val="subscript"/>
        </w:rPr>
        <w:t>4</w:t>
      </w:r>
      <w:r w:rsidRPr="00F733A1">
        <w:rPr>
          <w:vertAlign w:val="superscript"/>
        </w:rPr>
        <w:t xml:space="preserve">-II    </w:t>
      </w:r>
      <w:r w:rsidRPr="00F733A1">
        <w:t>+ Fe</w:t>
      </w:r>
      <w:r w:rsidRPr="00F733A1">
        <w:rPr>
          <w:vertAlign w:val="superscript"/>
        </w:rPr>
        <w:t xml:space="preserve">0 </w:t>
      </w:r>
      <w:r w:rsidRPr="00F733A1">
        <w:t>→ Zn</w:t>
      </w:r>
      <w:r w:rsidRPr="00F733A1">
        <w:rPr>
          <w:vertAlign w:val="superscript"/>
        </w:rPr>
        <w:t>0</w:t>
      </w:r>
      <w:r w:rsidRPr="00F733A1">
        <w:t xml:space="preserve"> + Fe</w:t>
      </w:r>
      <w:r w:rsidRPr="00F733A1">
        <w:rPr>
          <w:vertAlign w:val="superscript"/>
        </w:rPr>
        <w:t>II</w:t>
      </w:r>
      <w:r w:rsidRPr="00F733A1">
        <w:t>S</w:t>
      </w:r>
      <w:r w:rsidRPr="00F733A1">
        <w:rPr>
          <w:vertAlign w:val="superscript"/>
        </w:rPr>
        <w:t>IV</w:t>
      </w:r>
      <w:r w:rsidRPr="00F733A1">
        <w:t>O</w:t>
      </w:r>
      <w:r w:rsidRPr="00F733A1">
        <w:rPr>
          <w:vertAlign w:val="subscript"/>
        </w:rPr>
        <w:t>4</w:t>
      </w:r>
      <w:r w:rsidRPr="00F733A1">
        <w:rPr>
          <w:vertAlign w:val="superscript"/>
        </w:rPr>
        <w:t>-II</w:t>
      </w:r>
    </w:p>
    <w:p w:rsidR="00B2665E" w:rsidRDefault="00B2665E" w:rsidP="00B2665E">
      <w:pPr>
        <w:spacing w:line="276" w:lineRule="auto"/>
        <w:ind w:left="720"/>
      </w:pPr>
      <w:r>
        <w:t xml:space="preserve">                              </w:t>
      </w:r>
      <w:r w:rsidRPr="00F733A1">
        <w:t>Fe</w:t>
      </w:r>
      <w:r w:rsidRPr="00F733A1">
        <w:rPr>
          <w:vertAlign w:val="superscript"/>
        </w:rPr>
        <w:t>0</w:t>
      </w:r>
      <w:r w:rsidRPr="00F733A1">
        <w:t xml:space="preserve"> – 2e</w:t>
      </w:r>
      <w:r w:rsidRPr="00F733A1">
        <w:rPr>
          <w:vertAlign w:val="superscript"/>
        </w:rPr>
        <w:t>-</w:t>
      </w:r>
      <w:r w:rsidRPr="00F733A1">
        <w:t xml:space="preserve">  → </w:t>
      </w:r>
      <w:proofErr w:type="spellStart"/>
      <w:r w:rsidRPr="00F733A1">
        <w:t>Fe</w:t>
      </w:r>
      <w:r w:rsidRPr="00F733A1">
        <w:rPr>
          <w:vertAlign w:val="superscript"/>
        </w:rPr>
        <w:t>II</w:t>
      </w:r>
      <w:proofErr w:type="spellEnd"/>
      <w:r w:rsidRPr="00F733A1">
        <w:t xml:space="preserve">                  oxidácia</w:t>
      </w:r>
    </w:p>
    <w:p w:rsidR="00B2665E" w:rsidRDefault="00B2665E" w:rsidP="00B2665E">
      <w:pPr>
        <w:spacing w:line="276" w:lineRule="auto"/>
        <w:rPr>
          <w:lang w:val="pl-PL"/>
        </w:rPr>
      </w:pPr>
      <w:r w:rsidRPr="00F733A1">
        <w:rPr>
          <w:b/>
        </w:rPr>
        <w:t>Redukcia:</w:t>
      </w:r>
      <w:r w:rsidRPr="00F733A1">
        <w:t xml:space="preserve"> Je chemická reakcia, pri ktorej reagujúca častica prijíma elektróny, oxidačné číslo častice sa znižuje</w:t>
      </w:r>
      <w:r w:rsidRPr="00F733A1">
        <w:rPr>
          <w:rFonts w:asciiTheme="minorHAnsi" w:eastAsiaTheme="minorEastAsia" w:hAnsi="Franklin Gothic Book" w:cstheme="minorBidi"/>
          <w:color w:val="1F497D" w:themeColor="text2"/>
          <w:kern w:val="24"/>
          <w:sz w:val="64"/>
          <w:szCs w:val="64"/>
          <w:lang w:val="pl-PL"/>
        </w:rPr>
        <w:t xml:space="preserve"> </w:t>
      </w:r>
      <w:r>
        <w:rPr>
          <w:rFonts w:asciiTheme="minorHAnsi" w:eastAsiaTheme="minorEastAsia" w:hAnsi="Franklin Gothic Book" w:cstheme="minorBidi"/>
          <w:color w:val="1F497D" w:themeColor="text2"/>
          <w:kern w:val="24"/>
          <w:sz w:val="64"/>
          <w:szCs w:val="64"/>
          <w:lang w:val="pl-PL"/>
        </w:rPr>
        <w:t xml:space="preserve">     </w:t>
      </w:r>
      <w:r w:rsidRPr="00F733A1">
        <w:rPr>
          <w:lang w:val="pl-PL"/>
        </w:rPr>
        <w:t>Zn</w:t>
      </w:r>
      <w:r w:rsidRPr="00F733A1">
        <w:rPr>
          <w:vertAlign w:val="superscript"/>
          <w:lang w:val="pl-PL"/>
        </w:rPr>
        <w:t>II</w:t>
      </w:r>
      <w:r w:rsidRPr="00F733A1">
        <w:rPr>
          <w:lang w:val="pl-PL"/>
        </w:rPr>
        <w:t xml:space="preserve"> + 2 e</w:t>
      </w:r>
      <w:r w:rsidRPr="00F733A1">
        <w:rPr>
          <w:vertAlign w:val="superscript"/>
          <w:lang w:val="pl-PL"/>
        </w:rPr>
        <w:t>-</w:t>
      </w:r>
      <w:r w:rsidRPr="00F733A1">
        <w:rPr>
          <w:lang w:val="pl-PL"/>
        </w:rPr>
        <w:t xml:space="preserve"> → Zn</w:t>
      </w:r>
      <w:r w:rsidRPr="00F733A1">
        <w:rPr>
          <w:vertAlign w:val="superscript"/>
          <w:lang w:val="pl-PL"/>
        </w:rPr>
        <w:t>0</w:t>
      </w:r>
      <w:r w:rsidRPr="00F733A1">
        <w:rPr>
          <w:lang w:val="pl-PL"/>
        </w:rPr>
        <w:t xml:space="preserve">               redukcia</w:t>
      </w:r>
    </w:p>
    <w:p w:rsidR="00B2665E" w:rsidRDefault="00B2665E" w:rsidP="00B2665E">
      <w:pPr>
        <w:spacing w:line="276" w:lineRule="auto"/>
      </w:pPr>
      <w:proofErr w:type="spellStart"/>
      <w:r w:rsidRPr="00F733A1">
        <w:rPr>
          <w:b/>
        </w:rPr>
        <w:t>Oxidovadlo</w:t>
      </w:r>
      <w:proofErr w:type="spellEnd"/>
      <w:r w:rsidRPr="00F733A1">
        <w:rPr>
          <w:b/>
        </w:rPr>
        <w:t xml:space="preserve"> (oxidačné činidlo):</w:t>
      </w:r>
      <w:r w:rsidRPr="00F733A1">
        <w:rPr>
          <w:rFonts w:asciiTheme="minorHAnsi" w:eastAsiaTheme="minorEastAsia" w:hAnsi="Franklin Gothic Book" w:cstheme="minorBidi"/>
          <w:color w:val="FF0000"/>
          <w:kern w:val="24"/>
          <w:sz w:val="64"/>
          <w:szCs w:val="64"/>
        </w:rPr>
        <w:t xml:space="preserve"> </w:t>
      </w:r>
      <w:r w:rsidRPr="00F733A1">
        <w:t>je látka, ktorá je schopná prijímať elektróny (redukovať sa) napr.:</w:t>
      </w:r>
      <w:r>
        <w:rPr>
          <w:lang w:val="pl-PL"/>
        </w:rPr>
        <w:t xml:space="preserve"> </w:t>
      </w:r>
      <w:r w:rsidRPr="00F733A1">
        <w:t>O</w:t>
      </w:r>
      <w:r w:rsidRPr="00F733A1">
        <w:rPr>
          <w:vertAlign w:val="subscript"/>
        </w:rPr>
        <w:t>2</w:t>
      </w:r>
      <w:r w:rsidRPr="00F733A1">
        <w:t>, O</w:t>
      </w:r>
      <w:r w:rsidRPr="00F733A1">
        <w:rPr>
          <w:vertAlign w:val="subscript"/>
        </w:rPr>
        <w:t>3</w:t>
      </w:r>
      <w:r w:rsidRPr="00F733A1">
        <w:t>, Cl</w:t>
      </w:r>
      <w:r w:rsidRPr="00F733A1">
        <w:rPr>
          <w:vertAlign w:val="subscript"/>
        </w:rPr>
        <w:t>2</w:t>
      </w:r>
      <w:r w:rsidRPr="00F733A1">
        <w:t>, peroxid vodíka, kyselina dusičná</w:t>
      </w:r>
      <w:r>
        <w:t>.</w:t>
      </w:r>
    </w:p>
    <w:p w:rsidR="00B2665E" w:rsidRDefault="00B2665E" w:rsidP="00B2665E">
      <w:pPr>
        <w:spacing w:line="276" w:lineRule="auto"/>
      </w:pPr>
      <w:r w:rsidRPr="00F733A1">
        <w:rPr>
          <w:b/>
          <w:lang w:val="pl-PL"/>
        </w:rPr>
        <w:t>Redukovadlo (redukčné činidlo):</w:t>
      </w:r>
      <w:r w:rsidRPr="00F733A1">
        <w:rPr>
          <w:rFonts w:asciiTheme="minorHAnsi" w:eastAsiaTheme="minorEastAsia" w:hAnsi="Franklin Gothic Book" w:cstheme="minorBidi"/>
          <w:color w:val="FF0000"/>
          <w:kern w:val="24"/>
          <w:sz w:val="64"/>
          <w:szCs w:val="64"/>
        </w:rPr>
        <w:t xml:space="preserve"> </w:t>
      </w:r>
      <w:r w:rsidRPr="00F733A1">
        <w:t>je látka, ktorá je schopná odovzdávať elektróny (oxiduje sa) napr.</w:t>
      </w:r>
      <w:r>
        <w:t xml:space="preserve"> </w:t>
      </w:r>
      <w:r w:rsidRPr="00F733A1">
        <w:t>H</w:t>
      </w:r>
      <w:r w:rsidRPr="00F733A1">
        <w:rPr>
          <w:vertAlign w:val="subscript"/>
        </w:rPr>
        <w:t>2</w:t>
      </w:r>
      <w:r w:rsidRPr="00F733A1">
        <w:t>, uhlík, oxid uhoľnatý, sodík, hliník</w:t>
      </w:r>
      <w:r>
        <w:t>.</w:t>
      </w:r>
    </w:p>
    <w:p w:rsidR="00B2665E" w:rsidRDefault="00B2665E" w:rsidP="00B2665E">
      <w:pPr>
        <w:spacing w:line="276" w:lineRule="auto"/>
      </w:pPr>
    </w:p>
    <w:p w:rsidR="00E32EC6" w:rsidRPr="00690502" w:rsidRDefault="00E32EC6" w:rsidP="00E32EC6">
      <w:pPr>
        <w:spacing w:line="276" w:lineRule="auto"/>
        <w:rPr>
          <w:b/>
        </w:rPr>
      </w:pPr>
      <w:r w:rsidRPr="00690502">
        <w:rPr>
          <w:b/>
        </w:rPr>
        <w:t xml:space="preserve">Úprava </w:t>
      </w:r>
      <w:proofErr w:type="spellStart"/>
      <w:r w:rsidRPr="00690502">
        <w:rPr>
          <w:b/>
        </w:rPr>
        <w:t>oxidačno</w:t>
      </w:r>
      <w:proofErr w:type="spellEnd"/>
      <w:r w:rsidRPr="00690502">
        <w:rPr>
          <w:b/>
        </w:rPr>
        <w:t>- redukčných reakcií</w:t>
      </w:r>
    </w:p>
    <w:p w:rsidR="00E32EC6" w:rsidRPr="00ED21A6" w:rsidRDefault="00E32EC6" w:rsidP="00E32EC6">
      <w:pPr>
        <w:spacing w:line="240" w:lineRule="auto"/>
      </w:pPr>
      <w:r w:rsidRPr="00ED21A6">
        <w:t>1. Doplňte koeficienty v rovnici: NH</w:t>
      </w:r>
      <w:r w:rsidRPr="00ED21A6">
        <w:rPr>
          <w:vertAlign w:val="subscript"/>
        </w:rPr>
        <w:t>3</w:t>
      </w:r>
      <w:r w:rsidRPr="00ED21A6">
        <w:t xml:space="preserve"> +O</w:t>
      </w:r>
      <w:r w:rsidRPr="00ED21A6">
        <w:rPr>
          <w:vertAlign w:val="subscript"/>
        </w:rPr>
        <w:t>2</w:t>
      </w:r>
      <w:r w:rsidRPr="00ED21A6">
        <w:t xml:space="preserve"> ↔ H</w:t>
      </w:r>
      <w:r w:rsidRPr="00ED21A6">
        <w:rPr>
          <w:vertAlign w:val="subscript"/>
        </w:rPr>
        <w:t>2</w:t>
      </w:r>
      <w:r w:rsidRPr="00ED21A6">
        <w:t>O+N</w:t>
      </w:r>
      <w:r w:rsidRPr="00ED21A6">
        <w:rPr>
          <w:vertAlign w:val="subscript"/>
        </w:rPr>
        <w:t>2</w:t>
      </w:r>
    </w:p>
    <w:p w:rsidR="00E32EC6" w:rsidRPr="007B3E45" w:rsidRDefault="00E32EC6" w:rsidP="00E32EC6">
      <w:pPr>
        <w:spacing w:line="240" w:lineRule="auto"/>
      </w:pPr>
      <w:r w:rsidRPr="007B3E45">
        <w:t>Rieš</w:t>
      </w:r>
      <w:r>
        <w:t>e</w:t>
      </w:r>
      <w:r w:rsidRPr="007B3E45">
        <w:t>nie:</w:t>
      </w:r>
    </w:p>
    <w:p w:rsidR="00E32EC6" w:rsidRPr="00ED21A6" w:rsidRDefault="00E32EC6" w:rsidP="00E32EC6">
      <w:pPr>
        <w:spacing w:line="240" w:lineRule="auto"/>
      </w:pPr>
      <w:r w:rsidRPr="00ED21A6">
        <w:t>Zapíšeme oxidačné čísla:</w:t>
      </w:r>
      <w:r>
        <w:t xml:space="preserve"> </w:t>
      </w:r>
      <w:r w:rsidRPr="00ED21A6">
        <w:t>N</w:t>
      </w:r>
      <w:r w:rsidRPr="00ED21A6">
        <w:rPr>
          <w:color w:val="C00000"/>
          <w:vertAlign w:val="superscript"/>
        </w:rPr>
        <w:t>-III</w:t>
      </w:r>
      <w:r w:rsidRPr="00ED21A6">
        <w:t>H</w:t>
      </w:r>
      <w:r w:rsidRPr="00ED21A6">
        <w:rPr>
          <w:vertAlign w:val="subscript"/>
        </w:rPr>
        <w:t>3</w:t>
      </w:r>
      <w:r w:rsidRPr="00ED21A6">
        <w:rPr>
          <w:vertAlign w:val="superscript"/>
        </w:rPr>
        <w:t>+I</w:t>
      </w:r>
      <w:r w:rsidRPr="00ED21A6">
        <w:t xml:space="preserve"> +O</w:t>
      </w:r>
      <w:r w:rsidRPr="00ED21A6">
        <w:rPr>
          <w:vertAlign w:val="subscript"/>
        </w:rPr>
        <w:t>2</w:t>
      </w:r>
      <w:r w:rsidRPr="00ED21A6">
        <w:rPr>
          <w:color w:val="C00000"/>
          <w:vertAlign w:val="superscript"/>
        </w:rPr>
        <w:t>0</w:t>
      </w:r>
      <w:r w:rsidRPr="00ED21A6">
        <w:rPr>
          <w:color w:val="C00000"/>
        </w:rPr>
        <w:t xml:space="preserve"> </w:t>
      </w:r>
      <w:r w:rsidRPr="00ED21A6">
        <w:t>↔ H</w:t>
      </w:r>
      <w:r w:rsidRPr="00ED21A6">
        <w:rPr>
          <w:vertAlign w:val="subscript"/>
        </w:rPr>
        <w:t>2</w:t>
      </w:r>
      <w:r w:rsidRPr="00ED21A6">
        <w:rPr>
          <w:color w:val="C00000"/>
          <w:vertAlign w:val="superscript"/>
        </w:rPr>
        <w:t>+I</w:t>
      </w:r>
      <w:r w:rsidRPr="00ED21A6">
        <w:t>O</w:t>
      </w:r>
      <w:r w:rsidRPr="00ED21A6">
        <w:rPr>
          <w:color w:val="C00000"/>
          <w:vertAlign w:val="superscript"/>
        </w:rPr>
        <w:t>-II</w:t>
      </w:r>
      <w:r w:rsidRPr="00ED21A6">
        <w:t>+N</w:t>
      </w:r>
      <w:r w:rsidRPr="00ED21A6">
        <w:rPr>
          <w:vertAlign w:val="subscript"/>
        </w:rPr>
        <w:t>2</w:t>
      </w:r>
      <w:r w:rsidRPr="00ED21A6">
        <w:rPr>
          <w:color w:val="C00000"/>
          <w:vertAlign w:val="superscript"/>
        </w:rPr>
        <w:t>0</w:t>
      </w:r>
    </w:p>
    <w:p w:rsidR="00E32EC6" w:rsidRDefault="00E32EC6" w:rsidP="00E32EC6">
      <w:pPr>
        <w:spacing w:line="240" w:lineRule="auto"/>
      </w:pPr>
      <w:r>
        <w:t xml:space="preserve">Zapíšeme </w:t>
      </w:r>
      <w:proofErr w:type="spellStart"/>
      <w:r>
        <w:t>polreakcie</w:t>
      </w:r>
      <w:proofErr w:type="spellEnd"/>
      <w:r>
        <w:t>:</w:t>
      </w:r>
    </w:p>
    <w:p w:rsidR="00E32EC6" w:rsidRDefault="00E32EC6" w:rsidP="00E32EC6">
      <w:pPr>
        <w:spacing w:line="240" w:lineRule="auto"/>
        <w:rPr>
          <w:vertAlign w:val="superscript"/>
        </w:rPr>
      </w:pPr>
      <w:r>
        <w:t>2N</w:t>
      </w:r>
      <w:r>
        <w:rPr>
          <w:vertAlign w:val="superscript"/>
        </w:rPr>
        <w:t>-</w:t>
      </w:r>
      <w:r w:rsidRPr="00E53196">
        <w:rPr>
          <w:vertAlign w:val="superscript"/>
        </w:rPr>
        <w:t>III</w:t>
      </w:r>
      <w:r>
        <w:t xml:space="preserve">     - 6e  → 2N</w:t>
      </w:r>
      <w:r w:rsidRPr="00E53196">
        <w:rPr>
          <w:vertAlign w:val="superscript"/>
        </w:rPr>
        <w:t>0</w:t>
      </w:r>
    </w:p>
    <w:p w:rsidR="00E32EC6" w:rsidRPr="00E53196" w:rsidRDefault="00E32EC6" w:rsidP="00E32EC6">
      <w:pPr>
        <w:spacing w:line="240" w:lineRule="auto"/>
      </w:pPr>
      <w:r>
        <w:t>2O</w:t>
      </w:r>
      <w:r w:rsidRPr="00E53196">
        <w:rPr>
          <w:vertAlign w:val="superscript"/>
        </w:rPr>
        <w:t>0</w:t>
      </w:r>
      <w:r>
        <w:t xml:space="preserve">      +4e </w:t>
      </w:r>
      <w:r w:rsidRPr="00E53196">
        <w:t>→</w:t>
      </w:r>
      <w:r>
        <w:t xml:space="preserve"> 2O</w:t>
      </w:r>
      <w:r w:rsidRPr="00E53196">
        <w:rPr>
          <w:vertAlign w:val="superscript"/>
        </w:rPr>
        <w:t>-II</w:t>
      </w:r>
    </w:p>
    <w:p w:rsidR="00E32EC6" w:rsidRDefault="00E32EC6" w:rsidP="00E32EC6">
      <w:pPr>
        <w:spacing w:line="240" w:lineRule="auto"/>
      </w:pPr>
      <w:r>
        <w:t xml:space="preserve">Negatívny oxidačný stupeň dusíka vyplýva z vyššej </w:t>
      </w:r>
      <w:proofErr w:type="spellStart"/>
      <w:r>
        <w:t>elektronegativity</w:t>
      </w:r>
      <w:proofErr w:type="spellEnd"/>
      <w:r>
        <w:t xml:space="preserve"> dusíka v porovnaní s vodíkom.</w:t>
      </w:r>
    </w:p>
    <w:p w:rsidR="00E32EC6" w:rsidRDefault="00E32EC6" w:rsidP="00E32EC6">
      <w:pPr>
        <w:spacing w:line="240" w:lineRule="auto"/>
      </w:pPr>
      <w:r>
        <w:t>2N</w:t>
      </w:r>
      <w:r w:rsidRPr="00E53196">
        <w:rPr>
          <w:vertAlign w:val="superscript"/>
        </w:rPr>
        <w:t>-III</w:t>
      </w:r>
      <w:r>
        <w:t xml:space="preserve">  - 6e     </w:t>
      </w:r>
      <w:r w:rsidRPr="00E53196">
        <w:t>→</w:t>
      </w:r>
      <w:r>
        <w:t xml:space="preserve"> 2N</w:t>
      </w:r>
      <w:r w:rsidRPr="00E53196">
        <w:rPr>
          <w:vertAlign w:val="superscript"/>
        </w:rPr>
        <w:t>0</w:t>
      </w:r>
      <w:r w:rsidRPr="00E53196">
        <w:t xml:space="preserve"> </w:t>
      </w:r>
      <w:r>
        <w:t xml:space="preserve">         </w:t>
      </w:r>
      <w:r w:rsidRPr="00E53196">
        <w:t>/</w:t>
      </w:r>
      <w:r>
        <w:t xml:space="preserve">  .2</w:t>
      </w:r>
    </w:p>
    <w:p w:rsidR="00E32EC6" w:rsidRDefault="00E32EC6" w:rsidP="00E32EC6">
      <w:pPr>
        <w:spacing w:line="240" w:lineRule="auto"/>
      </w:pPr>
      <w:r>
        <w:t>2O</w:t>
      </w:r>
      <w:r w:rsidRPr="00E53196">
        <w:rPr>
          <w:vertAlign w:val="superscript"/>
        </w:rPr>
        <w:t>0</w:t>
      </w:r>
      <w:r>
        <w:t xml:space="preserve">    + 4e    </w:t>
      </w:r>
      <w:r w:rsidRPr="00E53196">
        <w:t>→</w:t>
      </w:r>
      <w:r>
        <w:t xml:space="preserve"> 2O</w:t>
      </w:r>
      <w:r w:rsidRPr="00E53196">
        <w:rPr>
          <w:vertAlign w:val="superscript"/>
        </w:rPr>
        <w:t>-II</w:t>
      </w:r>
      <w:r>
        <w:t xml:space="preserve">        /  .3</w:t>
      </w:r>
    </w:p>
    <w:p w:rsidR="00E32EC6" w:rsidRDefault="00E32EC6" w:rsidP="00E32EC6">
      <w:pPr>
        <w:spacing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982D2AB" wp14:editId="6AD8BD4A">
                <wp:simplePos x="0" y="0"/>
                <wp:positionH relativeFrom="column">
                  <wp:posOffset>14605</wp:posOffset>
                </wp:positionH>
                <wp:positionV relativeFrom="paragraph">
                  <wp:posOffset>-635</wp:posOffset>
                </wp:positionV>
                <wp:extent cx="1873250" cy="12700"/>
                <wp:effectExtent l="0" t="0" r="12700" b="25400"/>
                <wp:wrapNone/>
                <wp:docPr id="4" name="Přímá spojnic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873250" cy="127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Přímá spojnice 4" o:spid="_x0000_s1026" style="position:absolute;flip:y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15pt,-.05pt" to="148.65pt,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" strokecolor="black [3040]"/>
            </w:pict>
          </mc:Fallback>
        </mc:AlternateContent>
      </w:r>
      <w:r>
        <w:t>4N</w:t>
      </w:r>
      <w:r w:rsidRPr="00E53196">
        <w:rPr>
          <w:vertAlign w:val="superscript"/>
        </w:rPr>
        <w:t>-III</w:t>
      </w:r>
      <w:r>
        <w:t xml:space="preserve">  -12e  </w:t>
      </w:r>
      <w:r w:rsidRPr="00E53196">
        <w:t>→</w:t>
      </w:r>
      <w:r>
        <w:t xml:space="preserve"> 4N</w:t>
      </w:r>
      <w:r w:rsidRPr="00E53196">
        <w:rPr>
          <w:vertAlign w:val="superscript"/>
        </w:rPr>
        <w:t>0</w:t>
      </w:r>
    </w:p>
    <w:p w:rsidR="00E32EC6" w:rsidRDefault="00E32EC6" w:rsidP="00E32EC6">
      <w:pPr>
        <w:spacing w:line="240" w:lineRule="auto"/>
      </w:pPr>
      <w:r>
        <w:t>6O</w:t>
      </w:r>
      <w:r w:rsidRPr="005A5668">
        <w:rPr>
          <w:vertAlign w:val="superscript"/>
        </w:rPr>
        <w:t xml:space="preserve">0 </w:t>
      </w:r>
      <w:r>
        <w:t xml:space="preserve">  +12e </w:t>
      </w:r>
      <w:r w:rsidRPr="00E53196">
        <w:t>→</w:t>
      </w:r>
      <w:r>
        <w:t>6O</w:t>
      </w:r>
      <w:r w:rsidRPr="005A5668">
        <w:rPr>
          <w:vertAlign w:val="superscript"/>
        </w:rPr>
        <w:t>-II</w:t>
      </w:r>
    </w:p>
    <w:p w:rsidR="00E32EC6" w:rsidRDefault="00E32EC6" w:rsidP="00E32EC6">
      <w:pPr>
        <w:spacing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7E2B18D" wp14:editId="6EC236D3">
                <wp:simplePos x="0" y="0"/>
                <wp:positionH relativeFrom="column">
                  <wp:posOffset>14605</wp:posOffset>
                </wp:positionH>
                <wp:positionV relativeFrom="paragraph">
                  <wp:posOffset>36195</wp:posOffset>
                </wp:positionV>
                <wp:extent cx="1873250" cy="0"/>
                <wp:effectExtent l="0" t="0" r="12700" b="19050"/>
                <wp:wrapNone/>
                <wp:docPr id="7" name="Přímá spojnic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732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Přímá spojnice 7" o:spid="_x0000_s1026" style="position:absolute;z-index:251693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.15pt,2.85pt" to="148.65pt,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" strokecolor="black [3040]"/>
            </w:pict>
          </mc:Fallback>
        </mc:AlternateContent>
      </w:r>
    </w:p>
    <w:p w:rsidR="00E32EC6" w:rsidRDefault="00E32EC6" w:rsidP="00E32EC6">
      <w:r w:rsidRPr="00546118">
        <w:t xml:space="preserve">Výsledná upravená rovnica: </w:t>
      </w:r>
      <w:r>
        <w:t xml:space="preserve"> 4NH</w:t>
      </w:r>
      <w:r w:rsidRPr="005A5668">
        <w:rPr>
          <w:vertAlign w:val="subscript"/>
        </w:rPr>
        <w:t>3</w:t>
      </w:r>
      <w:r>
        <w:t xml:space="preserve"> +3O</w:t>
      </w:r>
      <w:r w:rsidRPr="005A5668">
        <w:rPr>
          <w:vertAlign w:val="subscript"/>
        </w:rPr>
        <w:t>2</w:t>
      </w:r>
      <w:r>
        <w:t xml:space="preserve"> ↔ 6H</w:t>
      </w:r>
      <w:r w:rsidRPr="005A5668">
        <w:rPr>
          <w:vertAlign w:val="subscript"/>
        </w:rPr>
        <w:t>2</w:t>
      </w:r>
      <w:r>
        <w:t>O +N</w:t>
      </w:r>
      <w:r w:rsidRPr="005A5668">
        <w:rPr>
          <w:vertAlign w:val="subscript"/>
        </w:rPr>
        <w:t>2</w:t>
      </w:r>
    </w:p>
    <w:p w:rsidR="00E32EC6" w:rsidRPr="00ED21A6" w:rsidRDefault="00E32EC6" w:rsidP="00E32EC6">
      <w:pPr>
        <w:pStyle w:val="Odstavecseseznamem"/>
        <w:spacing w:line="240" w:lineRule="auto"/>
        <w:ind w:left="0"/>
      </w:pPr>
      <w:r>
        <w:t xml:space="preserve">2. </w:t>
      </w:r>
      <w:r w:rsidRPr="00ED21A6">
        <w:t xml:space="preserve">Doplňte koeficienty v rovnici: </w:t>
      </w:r>
      <w:r>
        <w:t xml:space="preserve">  </w:t>
      </w:r>
      <w:r w:rsidRPr="00ED21A6">
        <w:t>Pb+HNO</w:t>
      </w:r>
      <w:r w:rsidRPr="00ED21A6">
        <w:rPr>
          <w:vertAlign w:val="subscript"/>
        </w:rPr>
        <w:t xml:space="preserve">3 </w:t>
      </w:r>
      <w:r w:rsidRPr="00ED21A6">
        <w:t>↔Pb(NO</w:t>
      </w:r>
      <w:r w:rsidRPr="00ED21A6">
        <w:rPr>
          <w:vertAlign w:val="subscript"/>
        </w:rPr>
        <w:t>3</w:t>
      </w:r>
      <w:r>
        <w:t>)</w:t>
      </w:r>
      <w:r w:rsidRPr="00ED21A6">
        <w:rPr>
          <w:vertAlign w:val="subscript"/>
        </w:rPr>
        <w:t>2</w:t>
      </w:r>
      <w:r w:rsidRPr="00ED21A6">
        <w:t xml:space="preserve"> +</w:t>
      </w:r>
      <w:r>
        <w:t xml:space="preserve"> </w:t>
      </w:r>
      <w:r w:rsidRPr="00ED21A6">
        <w:t>NO</w:t>
      </w:r>
      <w:r>
        <w:t xml:space="preserve"> </w:t>
      </w:r>
      <w:r w:rsidRPr="00ED21A6">
        <w:t>+</w:t>
      </w:r>
      <w:r>
        <w:t xml:space="preserve"> </w:t>
      </w:r>
      <w:r w:rsidRPr="00ED21A6">
        <w:t>H</w:t>
      </w:r>
      <w:r w:rsidRPr="00ED21A6">
        <w:rPr>
          <w:vertAlign w:val="subscript"/>
        </w:rPr>
        <w:t>2</w:t>
      </w:r>
      <w:r w:rsidRPr="00ED21A6">
        <w:t>O</w:t>
      </w:r>
    </w:p>
    <w:p w:rsidR="00E32EC6" w:rsidRDefault="00E32EC6" w:rsidP="00E32EC6">
      <w:pPr>
        <w:pStyle w:val="Odstavecseseznamem"/>
        <w:spacing w:line="240" w:lineRule="auto"/>
        <w:ind w:left="0"/>
      </w:pPr>
      <w:r w:rsidRPr="007B3E45">
        <w:t>Rieš</w:t>
      </w:r>
      <w:r>
        <w:t>e</w:t>
      </w:r>
      <w:r w:rsidRPr="007B3E45">
        <w:t>nie:</w:t>
      </w:r>
    </w:p>
    <w:p w:rsidR="00E32EC6" w:rsidRPr="00ED21A6" w:rsidRDefault="00E32EC6" w:rsidP="00E32EC6">
      <w:pPr>
        <w:pStyle w:val="Odstavecseseznamem"/>
        <w:spacing w:line="240" w:lineRule="auto"/>
        <w:ind w:left="0"/>
      </w:pPr>
      <w:r w:rsidRPr="00ED21A6">
        <w:lastRenderedPageBreak/>
        <w:t>Zapíšeme oxidačné čísla:</w:t>
      </w:r>
    </w:p>
    <w:p w:rsidR="00E32EC6" w:rsidRPr="00ED21A6" w:rsidRDefault="00E32EC6" w:rsidP="00E32EC6">
      <w:pPr>
        <w:pStyle w:val="Odstavecseseznamem"/>
        <w:spacing w:line="240" w:lineRule="auto"/>
        <w:ind w:left="0"/>
      </w:pPr>
      <w:r w:rsidRPr="00ED21A6">
        <w:t>Pb</w:t>
      </w:r>
      <w:r w:rsidRPr="00ED21A6">
        <w:rPr>
          <w:color w:val="C00000"/>
          <w:vertAlign w:val="superscript"/>
        </w:rPr>
        <w:t>0</w:t>
      </w:r>
      <w:r>
        <w:rPr>
          <w:color w:val="C00000"/>
          <w:vertAlign w:val="superscript"/>
        </w:rPr>
        <w:t xml:space="preserve"> </w:t>
      </w:r>
      <w:r w:rsidRPr="00ED21A6">
        <w:t>+</w:t>
      </w:r>
      <w:r>
        <w:t xml:space="preserve"> </w:t>
      </w:r>
      <w:r w:rsidRPr="00ED21A6">
        <w:t>H</w:t>
      </w:r>
      <w:r w:rsidRPr="00ED21A6">
        <w:rPr>
          <w:vertAlign w:val="superscript"/>
        </w:rPr>
        <w:t>–I</w:t>
      </w:r>
      <w:r w:rsidRPr="00ED21A6">
        <w:t>N</w:t>
      </w:r>
      <w:r w:rsidRPr="00ED21A6">
        <w:rPr>
          <w:color w:val="C00000"/>
          <w:vertAlign w:val="superscript"/>
        </w:rPr>
        <w:t>V</w:t>
      </w:r>
      <w:r w:rsidRPr="00ED21A6">
        <w:t>O</w:t>
      </w:r>
      <w:r w:rsidRPr="00ED21A6">
        <w:rPr>
          <w:vertAlign w:val="subscript"/>
        </w:rPr>
        <w:t>3</w:t>
      </w:r>
      <w:r w:rsidRPr="00ED21A6">
        <w:rPr>
          <w:vertAlign w:val="superscript"/>
        </w:rPr>
        <w:t>-II</w:t>
      </w:r>
      <w:r w:rsidRPr="00ED21A6">
        <w:rPr>
          <w:vertAlign w:val="subscript"/>
        </w:rPr>
        <w:t xml:space="preserve"> </w:t>
      </w:r>
      <w:r w:rsidRPr="00ED21A6">
        <w:t>↔</w:t>
      </w:r>
      <w:r>
        <w:t xml:space="preserve"> </w:t>
      </w:r>
      <w:r w:rsidRPr="00ED21A6">
        <w:t>Pb</w:t>
      </w:r>
      <w:r w:rsidRPr="00ED21A6">
        <w:rPr>
          <w:color w:val="C00000"/>
          <w:vertAlign w:val="superscript"/>
        </w:rPr>
        <w:t>II</w:t>
      </w:r>
      <w:r w:rsidRPr="00ED21A6">
        <w:t>(N</w:t>
      </w:r>
      <w:r w:rsidRPr="00ED21A6">
        <w:rPr>
          <w:vertAlign w:val="superscript"/>
        </w:rPr>
        <w:t>V</w:t>
      </w:r>
      <w:r w:rsidRPr="00ED21A6">
        <w:t>O</w:t>
      </w:r>
      <w:r w:rsidRPr="00ED21A6">
        <w:rPr>
          <w:vertAlign w:val="subscript"/>
        </w:rPr>
        <w:t xml:space="preserve">3 </w:t>
      </w:r>
      <w:r>
        <w:rPr>
          <w:vertAlign w:val="superscript"/>
        </w:rPr>
        <w:t>–</w:t>
      </w:r>
      <w:r w:rsidRPr="00ED21A6">
        <w:rPr>
          <w:vertAlign w:val="superscript"/>
        </w:rPr>
        <w:t>II</w:t>
      </w:r>
      <w:r>
        <w:t>)</w:t>
      </w:r>
      <w:r w:rsidRPr="00ED21A6">
        <w:rPr>
          <w:vertAlign w:val="subscript"/>
        </w:rPr>
        <w:t>2</w:t>
      </w:r>
      <w:r w:rsidRPr="00ED21A6">
        <w:t xml:space="preserve"> +</w:t>
      </w:r>
      <w:r>
        <w:t xml:space="preserve"> </w:t>
      </w:r>
      <w:r w:rsidRPr="00ED21A6">
        <w:t>N</w:t>
      </w:r>
      <w:r w:rsidRPr="00ED21A6">
        <w:rPr>
          <w:color w:val="C00000"/>
          <w:vertAlign w:val="superscript"/>
        </w:rPr>
        <w:t>II</w:t>
      </w:r>
      <w:r w:rsidRPr="00ED21A6">
        <w:t>O</w:t>
      </w:r>
      <w:r w:rsidRPr="00ED21A6">
        <w:rPr>
          <w:vertAlign w:val="superscript"/>
        </w:rPr>
        <w:t>-II</w:t>
      </w:r>
      <w:r>
        <w:rPr>
          <w:vertAlign w:val="superscript"/>
        </w:rPr>
        <w:t xml:space="preserve"> </w:t>
      </w:r>
      <w:r w:rsidRPr="00ED21A6">
        <w:t>+</w:t>
      </w:r>
      <w:r>
        <w:t xml:space="preserve"> </w:t>
      </w:r>
      <w:r w:rsidRPr="00ED21A6">
        <w:t>H</w:t>
      </w:r>
      <w:r w:rsidRPr="00ED21A6">
        <w:rPr>
          <w:vertAlign w:val="subscript"/>
        </w:rPr>
        <w:t>2</w:t>
      </w:r>
      <w:r w:rsidRPr="00ED21A6">
        <w:rPr>
          <w:vertAlign w:val="superscript"/>
        </w:rPr>
        <w:t>I</w:t>
      </w:r>
      <w:r w:rsidRPr="00ED21A6">
        <w:t>O</w:t>
      </w:r>
      <w:r w:rsidRPr="00ED21A6">
        <w:rPr>
          <w:vertAlign w:val="superscript"/>
        </w:rPr>
        <w:t>-II</w:t>
      </w:r>
    </w:p>
    <w:p w:rsidR="00E32EC6" w:rsidRPr="00ED21A6" w:rsidRDefault="00E32EC6" w:rsidP="00E32EC6">
      <w:pPr>
        <w:pStyle w:val="Odstavecseseznamem"/>
        <w:spacing w:line="240" w:lineRule="auto"/>
        <w:ind w:left="0"/>
      </w:pPr>
      <w:r>
        <w:t xml:space="preserve">Zapíšeme </w:t>
      </w:r>
      <w:proofErr w:type="spellStart"/>
      <w:r>
        <w:t>polreakcie</w:t>
      </w:r>
      <w:proofErr w:type="spellEnd"/>
      <w:r>
        <w:t>:</w:t>
      </w:r>
    </w:p>
    <w:p w:rsidR="00E32EC6" w:rsidRPr="00ED21A6" w:rsidRDefault="00E32EC6" w:rsidP="00E32EC6">
      <w:pPr>
        <w:pStyle w:val="Odstavecseseznamem"/>
        <w:spacing w:line="240" w:lineRule="auto"/>
        <w:ind w:left="0"/>
      </w:pPr>
      <w:r w:rsidRPr="00ED21A6">
        <w:t>Pb</w:t>
      </w:r>
      <w:r w:rsidRPr="00ED21A6">
        <w:rPr>
          <w:vertAlign w:val="superscript"/>
        </w:rPr>
        <w:t>0</w:t>
      </w:r>
      <w:r w:rsidRPr="00ED21A6">
        <w:t xml:space="preserve"> -2e  →  </w:t>
      </w:r>
      <w:proofErr w:type="spellStart"/>
      <w:r w:rsidRPr="00ED21A6">
        <w:t>Pb</w:t>
      </w:r>
      <w:r w:rsidRPr="00ED21A6">
        <w:rPr>
          <w:vertAlign w:val="superscript"/>
        </w:rPr>
        <w:t>II</w:t>
      </w:r>
      <w:proofErr w:type="spellEnd"/>
      <w:r w:rsidRPr="00ED21A6">
        <w:rPr>
          <w:vertAlign w:val="superscript"/>
        </w:rPr>
        <w:t xml:space="preserve">        </w:t>
      </w:r>
      <w:r w:rsidRPr="00ED21A6">
        <w:t xml:space="preserve"> /.3</w:t>
      </w:r>
      <w:r w:rsidRPr="007B3E45">
        <w:rPr>
          <w:noProof/>
        </w:rPr>
        <w:t xml:space="preserve"> </w:t>
      </w:r>
      <w:r>
        <w:rPr>
          <w:noProof/>
        </w:rPr>
        <w:drawing>
          <wp:inline distT="0" distB="0" distL="0" distR="0" wp14:anchorId="2BBE3D3B" wp14:editId="3C3FCE96">
            <wp:extent cx="4260850" cy="107950"/>
            <wp:effectExtent l="0" t="0" r="6350" b="635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260850" cy="10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2EC6" w:rsidRPr="00ED21A6" w:rsidRDefault="00E32EC6" w:rsidP="00E32EC6">
      <w:pPr>
        <w:pStyle w:val="Odstavecseseznamem"/>
        <w:pBdr>
          <w:bottom w:val="single" w:sz="6" w:space="1" w:color="auto"/>
        </w:pBdr>
        <w:spacing w:line="240" w:lineRule="auto"/>
        <w:ind w:left="0"/>
      </w:pPr>
      <w:r>
        <w:rPr>
          <w:noProof/>
        </w:rPr>
        <w:drawing>
          <wp:anchor distT="0" distB="0" distL="114300" distR="114300" simplePos="0" relativeHeight="251694080" behindDoc="1" locked="0" layoutInCell="1" allowOverlap="1" wp14:anchorId="76E51546" wp14:editId="4D6E14E4">
            <wp:simplePos x="0" y="0"/>
            <wp:positionH relativeFrom="column">
              <wp:posOffset>1576705</wp:posOffset>
            </wp:positionH>
            <wp:positionV relativeFrom="paragraph">
              <wp:posOffset>153035</wp:posOffset>
            </wp:positionV>
            <wp:extent cx="4260850" cy="107950"/>
            <wp:effectExtent l="0" t="0" r="6350" b="6350"/>
            <wp:wrapTight wrapText="bothSides">
              <wp:wrapPolygon edited="0">
                <wp:start x="0" y="0"/>
                <wp:lineTo x="0" y="19059"/>
                <wp:lineTo x="21536" y="19059"/>
                <wp:lineTo x="21536" y="0"/>
                <wp:lineTo x="0" y="0"/>
              </wp:wrapPolygon>
            </wp:wrapTight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0850" cy="107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21A6">
        <w:t>N</w:t>
      </w:r>
      <w:r w:rsidRPr="00ED21A6">
        <w:rPr>
          <w:vertAlign w:val="superscript"/>
        </w:rPr>
        <w:t>V</w:t>
      </w:r>
      <w:r w:rsidRPr="00ED21A6">
        <w:t xml:space="preserve"> +3e   → N</w:t>
      </w:r>
      <w:r w:rsidRPr="00ED21A6">
        <w:rPr>
          <w:vertAlign w:val="superscript"/>
        </w:rPr>
        <w:t xml:space="preserve">II </w:t>
      </w:r>
      <w:r w:rsidRPr="00ED21A6">
        <w:t xml:space="preserve">        /.2</w:t>
      </w:r>
    </w:p>
    <w:p w:rsidR="00E32EC6" w:rsidRPr="00ED21A6" w:rsidRDefault="00E32EC6" w:rsidP="00E32EC6">
      <w:pPr>
        <w:pStyle w:val="Odstavecseseznamem"/>
        <w:spacing w:line="240" w:lineRule="auto"/>
        <w:ind w:left="0"/>
      </w:pPr>
      <w:r w:rsidRPr="00ED21A6">
        <w:t>3Pb</w:t>
      </w:r>
      <w:r w:rsidRPr="00ED21A6">
        <w:rPr>
          <w:vertAlign w:val="superscript"/>
        </w:rPr>
        <w:t>0</w:t>
      </w:r>
      <w:r w:rsidRPr="00ED21A6">
        <w:t xml:space="preserve"> -6e  → 3Pb</w:t>
      </w:r>
      <w:r w:rsidRPr="00ED21A6">
        <w:rPr>
          <w:vertAlign w:val="superscript"/>
        </w:rPr>
        <w:t>II</w:t>
      </w:r>
    </w:p>
    <w:p w:rsidR="00E32EC6" w:rsidRPr="00ED21A6" w:rsidRDefault="00E32EC6" w:rsidP="00E32EC6">
      <w:pPr>
        <w:pStyle w:val="Odstavecseseznamem"/>
        <w:spacing w:line="240" w:lineRule="auto"/>
        <w:ind w:left="0"/>
      </w:pPr>
      <w:r w:rsidRPr="00ED21A6">
        <w:t>2N</w:t>
      </w:r>
      <w:r w:rsidRPr="00ED21A6">
        <w:rPr>
          <w:vertAlign w:val="superscript"/>
        </w:rPr>
        <w:t>V</w:t>
      </w:r>
      <w:r w:rsidRPr="00ED21A6">
        <w:t xml:space="preserve"> +6e → 2N</w:t>
      </w:r>
      <w:r w:rsidRPr="00ED21A6">
        <w:rPr>
          <w:vertAlign w:val="superscript"/>
        </w:rPr>
        <w:t>II</w:t>
      </w:r>
    </w:p>
    <w:p w:rsidR="00E32EC6" w:rsidRPr="00ED21A6" w:rsidRDefault="00E32EC6" w:rsidP="00E32EC6">
      <w:pPr>
        <w:pStyle w:val="Odstavecseseznamem"/>
        <w:spacing w:line="240" w:lineRule="auto"/>
        <w:ind w:left="0"/>
      </w:pPr>
      <w:r w:rsidRPr="00ED21A6">
        <w:t>Dopíšeme koeficienty do rovnice:</w:t>
      </w:r>
    </w:p>
    <w:p w:rsidR="00E32EC6" w:rsidRPr="00ED21A6" w:rsidRDefault="00E32EC6" w:rsidP="00E32EC6">
      <w:pPr>
        <w:pStyle w:val="Odstavecseseznamem"/>
        <w:spacing w:line="240" w:lineRule="auto"/>
        <w:ind w:left="0"/>
      </w:pPr>
      <w:r w:rsidRPr="00ED21A6">
        <w:t>3Pb +  2HNO</w:t>
      </w:r>
      <w:r w:rsidRPr="00ED21A6">
        <w:rPr>
          <w:vertAlign w:val="subscript"/>
        </w:rPr>
        <w:t>3</w:t>
      </w:r>
      <w:r w:rsidRPr="00ED21A6">
        <w:t xml:space="preserve"> ↔ 3Pb(NO</w:t>
      </w:r>
      <w:r w:rsidRPr="00ED21A6">
        <w:rPr>
          <w:vertAlign w:val="subscript"/>
        </w:rPr>
        <w:t>3</w:t>
      </w:r>
      <w:r>
        <w:t>)</w:t>
      </w:r>
      <w:r w:rsidRPr="00ED21A6">
        <w:rPr>
          <w:vertAlign w:val="subscript"/>
        </w:rPr>
        <w:t>2</w:t>
      </w:r>
      <w:r w:rsidRPr="00ED21A6">
        <w:t xml:space="preserve"> +2NO +  H</w:t>
      </w:r>
      <w:r w:rsidRPr="00ED21A6">
        <w:rPr>
          <w:vertAlign w:val="subscript"/>
        </w:rPr>
        <w:t>2</w:t>
      </w:r>
      <w:r w:rsidRPr="00ED21A6">
        <w:t>O dopočítame koeficienty:</w:t>
      </w:r>
    </w:p>
    <w:p w:rsidR="00E32EC6" w:rsidRPr="00ED21A6" w:rsidRDefault="00E32EC6" w:rsidP="00E32EC6">
      <w:pPr>
        <w:pStyle w:val="Odstavecseseznamem"/>
        <w:spacing w:line="240" w:lineRule="auto"/>
        <w:ind w:left="0"/>
      </w:pPr>
      <w:r>
        <w:t xml:space="preserve">       </w:t>
      </w:r>
      <w:r w:rsidRPr="00ED21A6">
        <w:t xml:space="preserve"> + 6HNO</w:t>
      </w:r>
      <w:r w:rsidRPr="00ED21A6">
        <w:rPr>
          <w:vertAlign w:val="subscript"/>
        </w:rPr>
        <w:t>3</w:t>
      </w:r>
      <w:r w:rsidRPr="00ED21A6">
        <w:t xml:space="preserve">      </w:t>
      </w:r>
      <w:r>
        <w:t xml:space="preserve">                            </w:t>
      </w:r>
      <w:r w:rsidRPr="00ED21A6">
        <w:t xml:space="preserve"> + 3H</w:t>
      </w:r>
      <w:r w:rsidRPr="00ED21A6">
        <w:rPr>
          <w:vertAlign w:val="subscript"/>
        </w:rPr>
        <w:t>2</w:t>
      </w:r>
      <w:r w:rsidRPr="00ED21A6">
        <w:t>O</w:t>
      </w:r>
    </w:p>
    <w:p w:rsidR="00E32EC6" w:rsidRDefault="00E32EC6" w:rsidP="00E32EC6">
      <w:pPr>
        <w:spacing w:line="240" w:lineRule="auto"/>
      </w:pPr>
      <w:r w:rsidRPr="00ED21A6">
        <w:t xml:space="preserve">             Výsledná upravená rovnica: 3Pb +  8HNO</w:t>
      </w:r>
      <w:r w:rsidRPr="00ED21A6">
        <w:rPr>
          <w:vertAlign w:val="subscript"/>
        </w:rPr>
        <w:t>3</w:t>
      </w:r>
      <w:r w:rsidRPr="00ED21A6">
        <w:t xml:space="preserve"> ↔ 3Pb(NO</w:t>
      </w:r>
      <w:r w:rsidRPr="00ED21A6">
        <w:rPr>
          <w:vertAlign w:val="subscript"/>
        </w:rPr>
        <w:t>3</w:t>
      </w:r>
      <w:r>
        <w:t>)</w:t>
      </w:r>
      <w:r w:rsidRPr="00ED21A6">
        <w:rPr>
          <w:vertAlign w:val="subscript"/>
        </w:rPr>
        <w:t>2</w:t>
      </w:r>
      <w:r w:rsidRPr="00ED21A6">
        <w:t xml:space="preserve"> +2NO +  4H</w:t>
      </w:r>
      <w:r w:rsidRPr="00ED21A6">
        <w:rPr>
          <w:vertAlign w:val="subscript"/>
        </w:rPr>
        <w:t>2</w:t>
      </w:r>
      <w:r w:rsidRPr="00ED21A6">
        <w:t>O</w:t>
      </w:r>
    </w:p>
    <w:p w:rsidR="00E32EC6" w:rsidRPr="00ED21A6" w:rsidRDefault="00E32EC6" w:rsidP="00E32EC6">
      <w:pPr>
        <w:spacing w:line="240" w:lineRule="auto"/>
      </w:pPr>
    </w:p>
    <w:p w:rsidR="00E32EC6" w:rsidRPr="00ED21A6" w:rsidRDefault="00E32EC6" w:rsidP="00E32EC6">
      <w:pPr>
        <w:pStyle w:val="Odstavecseseznamem"/>
        <w:spacing w:line="240" w:lineRule="auto"/>
        <w:ind w:left="0"/>
      </w:pPr>
      <w:r>
        <w:t xml:space="preserve">3. </w:t>
      </w:r>
      <w:r w:rsidRPr="00ED21A6">
        <w:t>Doplňte koeficienty v rovnici:</w:t>
      </w:r>
      <w:r>
        <w:t xml:space="preserve">    </w:t>
      </w:r>
      <w:proofErr w:type="spellStart"/>
      <w:r w:rsidRPr="00ED21A6">
        <w:t>Zn</w:t>
      </w:r>
      <w:proofErr w:type="spellEnd"/>
      <w:r w:rsidRPr="00ED21A6">
        <w:t xml:space="preserve"> + </w:t>
      </w:r>
      <w:proofErr w:type="spellStart"/>
      <w:r w:rsidRPr="00ED21A6">
        <w:t>NaOH</w:t>
      </w:r>
      <w:proofErr w:type="spellEnd"/>
      <w:r w:rsidRPr="00ED21A6">
        <w:t xml:space="preserve"> + NaNO</w:t>
      </w:r>
      <w:r w:rsidRPr="00ED21A6">
        <w:rPr>
          <w:vertAlign w:val="subscript"/>
        </w:rPr>
        <w:t xml:space="preserve">3 </w:t>
      </w:r>
      <w:r w:rsidRPr="00ED21A6">
        <w:t xml:space="preserve"> ↔ Na</w:t>
      </w:r>
      <w:r w:rsidRPr="00ED21A6">
        <w:rPr>
          <w:vertAlign w:val="subscript"/>
        </w:rPr>
        <w:t>2</w:t>
      </w:r>
      <w:r w:rsidRPr="00ED21A6">
        <w:t>ZnO</w:t>
      </w:r>
      <w:r w:rsidRPr="00ED21A6">
        <w:rPr>
          <w:vertAlign w:val="subscript"/>
        </w:rPr>
        <w:t>2</w:t>
      </w:r>
      <w:r w:rsidRPr="00ED21A6">
        <w:t xml:space="preserve"> +NH</w:t>
      </w:r>
      <w:r w:rsidRPr="00ED21A6">
        <w:rPr>
          <w:vertAlign w:val="subscript"/>
        </w:rPr>
        <w:t xml:space="preserve">3 </w:t>
      </w:r>
      <w:r w:rsidRPr="00ED21A6">
        <w:t>+</w:t>
      </w:r>
      <w:r>
        <w:t xml:space="preserve"> </w:t>
      </w:r>
      <w:r w:rsidRPr="00ED21A6">
        <w:t>H</w:t>
      </w:r>
      <w:r w:rsidRPr="00ED21A6">
        <w:rPr>
          <w:vertAlign w:val="subscript"/>
        </w:rPr>
        <w:t>2</w:t>
      </w:r>
      <w:r w:rsidRPr="00ED21A6">
        <w:t>O</w:t>
      </w:r>
    </w:p>
    <w:p w:rsidR="00E32EC6" w:rsidRDefault="00E32EC6" w:rsidP="00E32EC6">
      <w:pPr>
        <w:pStyle w:val="Odstavecseseznamem"/>
        <w:spacing w:line="240" w:lineRule="auto"/>
        <w:ind w:left="0"/>
      </w:pPr>
      <w:r w:rsidRPr="007B3E45">
        <w:t>Rieš</w:t>
      </w:r>
      <w:r>
        <w:t>e</w:t>
      </w:r>
      <w:r w:rsidRPr="007B3E45">
        <w:t>nie:</w:t>
      </w:r>
    </w:p>
    <w:p w:rsidR="00E32EC6" w:rsidRPr="00ED21A6" w:rsidRDefault="00E32EC6" w:rsidP="00E32EC6">
      <w:pPr>
        <w:pStyle w:val="Odstavecseseznamem"/>
        <w:spacing w:line="240" w:lineRule="auto"/>
        <w:ind w:left="0"/>
      </w:pPr>
      <w:r w:rsidRPr="00ED21A6">
        <w:t>Zapíšeme oxidačné čísla:</w:t>
      </w:r>
    </w:p>
    <w:p w:rsidR="00E32EC6" w:rsidRPr="00ED21A6" w:rsidRDefault="00E32EC6" w:rsidP="00E32EC6">
      <w:pPr>
        <w:pStyle w:val="Odstavecseseznamem"/>
        <w:spacing w:line="240" w:lineRule="auto"/>
        <w:ind w:left="0"/>
      </w:pPr>
      <w:r w:rsidRPr="00ED21A6">
        <w:t>Zn</w:t>
      </w:r>
      <w:r w:rsidRPr="00ED21A6">
        <w:rPr>
          <w:color w:val="C00000"/>
          <w:vertAlign w:val="superscript"/>
        </w:rPr>
        <w:t>0</w:t>
      </w:r>
      <w:r w:rsidRPr="00ED21A6">
        <w:rPr>
          <w:color w:val="C00000"/>
        </w:rPr>
        <w:t xml:space="preserve"> </w:t>
      </w:r>
      <w:r w:rsidRPr="00ED21A6">
        <w:t xml:space="preserve">+ </w:t>
      </w:r>
      <w:proofErr w:type="spellStart"/>
      <w:r w:rsidRPr="00ED21A6">
        <w:t>Na</w:t>
      </w:r>
      <w:r w:rsidRPr="00ED21A6">
        <w:rPr>
          <w:vertAlign w:val="superscript"/>
        </w:rPr>
        <w:t>I</w:t>
      </w:r>
      <w:r w:rsidRPr="00ED21A6">
        <w:t>O</w:t>
      </w:r>
      <w:r w:rsidRPr="00ED21A6">
        <w:rPr>
          <w:vertAlign w:val="superscript"/>
        </w:rPr>
        <w:t>-II</w:t>
      </w:r>
      <w:r w:rsidRPr="00ED21A6">
        <w:t>H</w:t>
      </w:r>
      <w:r w:rsidRPr="00ED21A6">
        <w:rPr>
          <w:vertAlign w:val="superscript"/>
        </w:rPr>
        <w:t>I</w:t>
      </w:r>
      <w:proofErr w:type="spellEnd"/>
      <w:r w:rsidRPr="00ED21A6">
        <w:rPr>
          <w:vertAlign w:val="superscript"/>
        </w:rPr>
        <w:t xml:space="preserve"> </w:t>
      </w:r>
      <w:r w:rsidRPr="00ED21A6">
        <w:t>+ Na</w:t>
      </w:r>
      <w:r w:rsidRPr="00ED21A6">
        <w:rPr>
          <w:vertAlign w:val="superscript"/>
        </w:rPr>
        <w:t>I</w:t>
      </w:r>
      <w:r w:rsidRPr="00ED21A6">
        <w:t>N</w:t>
      </w:r>
      <w:r w:rsidRPr="00ED21A6">
        <w:rPr>
          <w:color w:val="C00000"/>
          <w:vertAlign w:val="superscript"/>
        </w:rPr>
        <w:t>V</w:t>
      </w:r>
      <w:r w:rsidRPr="00ED21A6">
        <w:t>O</w:t>
      </w:r>
      <w:r w:rsidRPr="00ED21A6">
        <w:rPr>
          <w:vertAlign w:val="subscript"/>
        </w:rPr>
        <w:t>3</w:t>
      </w:r>
      <w:r w:rsidRPr="00ED21A6">
        <w:rPr>
          <w:vertAlign w:val="superscript"/>
        </w:rPr>
        <w:t>-II</w:t>
      </w:r>
      <w:r w:rsidRPr="00ED21A6">
        <w:rPr>
          <w:vertAlign w:val="subscript"/>
        </w:rPr>
        <w:t xml:space="preserve"> </w:t>
      </w:r>
      <w:r w:rsidRPr="00ED21A6">
        <w:t xml:space="preserve"> ↔ Na</w:t>
      </w:r>
      <w:r w:rsidRPr="00ED21A6">
        <w:rPr>
          <w:vertAlign w:val="subscript"/>
        </w:rPr>
        <w:t>2</w:t>
      </w:r>
      <w:r w:rsidRPr="00ED21A6">
        <w:rPr>
          <w:vertAlign w:val="superscript"/>
        </w:rPr>
        <w:t>I</w:t>
      </w:r>
      <w:r w:rsidRPr="00ED21A6">
        <w:t>Zn</w:t>
      </w:r>
      <w:r w:rsidRPr="00ED21A6">
        <w:rPr>
          <w:color w:val="C00000"/>
          <w:vertAlign w:val="superscript"/>
        </w:rPr>
        <w:t>II</w:t>
      </w:r>
      <w:r w:rsidRPr="00ED21A6">
        <w:t>O</w:t>
      </w:r>
      <w:r w:rsidRPr="00ED21A6">
        <w:rPr>
          <w:vertAlign w:val="subscript"/>
        </w:rPr>
        <w:t>2</w:t>
      </w:r>
      <w:r w:rsidRPr="00ED21A6">
        <w:rPr>
          <w:vertAlign w:val="superscript"/>
        </w:rPr>
        <w:t>-II</w:t>
      </w:r>
      <w:r w:rsidRPr="00ED21A6">
        <w:t xml:space="preserve"> + N</w:t>
      </w:r>
      <w:r w:rsidRPr="00ED21A6">
        <w:rPr>
          <w:color w:val="C00000"/>
          <w:vertAlign w:val="superscript"/>
        </w:rPr>
        <w:t>-III</w:t>
      </w:r>
      <w:r w:rsidRPr="00ED21A6">
        <w:t>H</w:t>
      </w:r>
      <w:r w:rsidRPr="00ED21A6">
        <w:rPr>
          <w:vertAlign w:val="subscript"/>
        </w:rPr>
        <w:t>3</w:t>
      </w:r>
      <w:r w:rsidRPr="00ED21A6">
        <w:rPr>
          <w:vertAlign w:val="superscript"/>
        </w:rPr>
        <w:t xml:space="preserve">I </w:t>
      </w:r>
      <w:r w:rsidRPr="00ED21A6">
        <w:t>+H</w:t>
      </w:r>
      <w:r w:rsidRPr="00ED21A6">
        <w:rPr>
          <w:vertAlign w:val="subscript"/>
        </w:rPr>
        <w:t>2</w:t>
      </w:r>
      <w:r w:rsidRPr="00ED21A6">
        <w:rPr>
          <w:vertAlign w:val="superscript"/>
        </w:rPr>
        <w:t>I</w:t>
      </w:r>
      <w:r w:rsidRPr="00ED21A6">
        <w:t>O</w:t>
      </w:r>
      <w:r w:rsidRPr="00ED21A6">
        <w:rPr>
          <w:vertAlign w:val="superscript"/>
        </w:rPr>
        <w:t>-II</w:t>
      </w:r>
    </w:p>
    <w:p w:rsidR="00E32EC6" w:rsidRDefault="00E32EC6" w:rsidP="00E32EC6">
      <w:pPr>
        <w:pStyle w:val="Odstavecseseznamem"/>
        <w:spacing w:line="240" w:lineRule="auto"/>
        <w:ind w:left="0"/>
      </w:pPr>
      <w:r w:rsidRPr="00ED21A6">
        <w:t xml:space="preserve">Zapíšeme </w:t>
      </w:r>
      <w:proofErr w:type="spellStart"/>
      <w:r w:rsidRPr="00ED21A6">
        <w:t>polreakcie</w:t>
      </w:r>
      <w:proofErr w:type="spellEnd"/>
      <w:r w:rsidRPr="00ED21A6">
        <w:t>:</w:t>
      </w:r>
    </w:p>
    <w:p w:rsidR="00E32EC6" w:rsidRPr="007B3E45" w:rsidRDefault="00E32EC6" w:rsidP="00E32EC6">
      <w:pPr>
        <w:pStyle w:val="Odstavecseseznamem"/>
        <w:spacing w:line="240" w:lineRule="auto"/>
        <w:ind w:left="0"/>
      </w:pPr>
      <w:r>
        <w:t>Zn</w:t>
      </w:r>
      <w:r>
        <w:rPr>
          <w:vertAlign w:val="superscript"/>
        </w:rPr>
        <w:t>0</w:t>
      </w:r>
      <w:r>
        <w:t xml:space="preserve"> -2e → </w:t>
      </w:r>
      <w:proofErr w:type="spellStart"/>
      <w:r>
        <w:t>Zn</w:t>
      </w:r>
      <w:r w:rsidRPr="00ED21A6">
        <w:rPr>
          <w:vertAlign w:val="superscript"/>
        </w:rPr>
        <w:t>II</w:t>
      </w:r>
      <w:proofErr w:type="spellEnd"/>
      <w:r>
        <w:t xml:space="preserve"> /.4</w:t>
      </w:r>
    </w:p>
    <w:p w:rsidR="00E32EC6" w:rsidRDefault="00E32EC6" w:rsidP="00E32EC6">
      <w:pPr>
        <w:pStyle w:val="Odstavecseseznamem"/>
        <w:pBdr>
          <w:bottom w:val="single" w:sz="6" w:space="1" w:color="auto"/>
        </w:pBdr>
        <w:spacing w:line="240" w:lineRule="auto"/>
        <w:ind w:left="0"/>
        <w:rPr>
          <w:vertAlign w:val="superscript"/>
        </w:rPr>
      </w:pPr>
      <w:r>
        <w:rPr>
          <w:noProof/>
        </w:rPr>
        <w:drawing>
          <wp:anchor distT="0" distB="0" distL="114300" distR="114300" simplePos="0" relativeHeight="251695104" behindDoc="1" locked="0" layoutInCell="1" allowOverlap="1" wp14:anchorId="13244F6A" wp14:editId="73074E27">
            <wp:simplePos x="0" y="0"/>
            <wp:positionH relativeFrom="column">
              <wp:posOffset>1576705</wp:posOffset>
            </wp:positionH>
            <wp:positionV relativeFrom="paragraph">
              <wp:posOffset>145415</wp:posOffset>
            </wp:positionV>
            <wp:extent cx="4260850" cy="107950"/>
            <wp:effectExtent l="0" t="0" r="6350" b="6350"/>
            <wp:wrapTight wrapText="bothSides">
              <wp:wrapPolygon edited="0">
                <wp:start x="0" y="0"/>
                <wp:lineTo x="0" y="19059"/>
                <wp:lineTo x="21536" y="19059"/>
                <wp:lineTo x="21536" y="0"/>
                <wp:lineTo x="0" y="0"/>
              </wp:wrapPolygon>
            </wp:wrapTight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0850" cy="107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N</w:t>
      </w:r>
      <w:r w:rsidRPr="007B3E45">
        <w:rPr>
          <w:vertAlign w:val="superscript"/>
        </w:rPr>
        <w:t>V</w:t>
      </w:r>
      <w:r>
        <w:t xml:space="preserve"> +8e → N</w:t>
      </w:r>
      <w:r w:rsidRPr="007B3E45">
        <w:rPr>
          <w:vertAlign w:val="superscript"/>
        </w:rPr>
        <w:t>-III</w:t>
      </w:r>
    </w:p>
    <w:p w:rsidR="00E32EC6" w:rsidRDefault="00E32EC6" w:rsidP="00E32EC6">
      <w:pPr>
        <w:pStyle w:val="Odstavecseseznamem"/>
        <w:spacing w:line="240" w:lineRule="auto"/>
        <w:ind w:left="0"/>
      </w:pPr>
      <w:r>
        <w:t>4Zn</w:t>
      </w:r>
      <w:r w:rsidRPr="007B3E45">
        <w:rPr>
          <w:vertAlign w:val="superscript"/>
        </w:rPr>
        <w:t>0</w:t>
      </w:r>
      <w:r>
        <w:t xml:space="preserve"> - 8e → 4Zn</w:t>
      </w:r>
      <w:r w:rsidRPr="007B3E45">
        <w:rPr>
          <w:vertAlign w:val="superscript"/>
        </w:rPr>
        <w:t>II</w:t>
      </w:r>
    </w:p>
    <w:p w:rsidR="00E32EC6" w:rsidRDefault="00E32EC6" w:rsidP="00E32EC6">
      <w:pPr>
        <w:pStyle w:val="Odstavecseseznamem"/>
        <w:pBdr>
          <w:bottom w:val="single" w:sz="6" w:space="1" w:color="auto"/>
        </w:pBdr>
        <w:spacing w:line="240" w:lineRule="auto"/>
        <w:ind w:left="0"/>
      </w:pPr>
      <w:r>
        <w:rPr>
          <w:noProof/>
        </w:rPr>
        <w:drawing>
          <wp:anchor distT="0" distB="0" distL="114300" distR="114300" simplePos="0" relativeHeight="251696128" behindDoc="1" locked="0" layoutInCell="1" allowOverlap="1" wp14:anchorId="7A4E144B" wp14:editId="206D7144">
            <wp:simplePos x="0" y="0"/>
            <wp:positionH relativeFrom="column">
              <wp:posOffset>1614805</wp:posOffset>
            </wp:positionH>
            <wp:positionV relativeFrom="paragraph">
              <wp:posOffset>134620</wp:posOffset>
            </wp:positionV>
            <wp:extent cx="4260850" cy="107950"/>
            <wp:effectExtent l="0" t="0" r="6350" b="6350"/>
            <wp:wrapTight wrapText="bothSides">
              <wp:wrapPolygon edited="0">
                <wp:start x="0" y="0"/>
                <wp:lineTo x="0" y="19059"/>
                <wp:lineTo x="21536" y="19059"/>
                <wp:lineTo x="21536" y="0"/>
                <wp:lineTo x="0" y="0"/>
              </wp:wrapPolygon>
            </wp:wrapTight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0850" cy="107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N</w:t>
      </w:r>
      <w:r w:rsidRPr="007B3E45">
        <w:rPr>
          <w:vertAlign w:val="superscript"/>
        </w:rPr>
        <w:t>V</w:t>
      </w:r>
      <w:r>
        <w:t xml:space="preserve"> +8e → N</w:t>
      </w:r>
      <w:r w:rsidRPr="007B3E45">
        <w:rPr>
          <w:vertAlign w:val="superscript"/>
        </w:rPr>
        <w:t>-III</w:t>
      </w:r>
    </w:p>
    <w:p w:rsidR="00E32EC6" w:rsidRDefault="00E32EC6" w:rsidP="00E32EC6">
      <w:pPr>
        <w:pStyle w:val="Odstavecseseznamem"/>
        <w:spacing w:line="240" w:lineRule="auto"/>
        <w:ind w:left="0"/>
      </w:pPr>
    </w:p>
    <w:p w:rsidR="00E32EC6" w:rsidRPr="007B3E45" w:rsidRDefault="00E32EC6" w:rsidP="00E32EC6">
      <w:pPr>
        <w:pStyle w:val="Odstavecseseznamem"/>
        <w:spacing w:line="240" w:lineRule="auto"/>
        <w:ind w:left="0"/>
      </w:pPr>
      <w:r>
        <w:t xml:space="preserve">4Zn + </w:t>
      </w:r>
      <w:proofErr w:type="spellStart"/>
      <w:r>
        <w:t>NaOH</w:t>
      </w:r>
      <w:proofErr w:type="spellEnd"/>
      <w:r>
        <w:t xml:space="preserve"> + NaNO</w:t>
      </w:r>
      <w:r w:rsidRPr="007B3E45">
        <w:rPr>
          <w:vertAlign w:val="subscript"/>
        </w:rPr>
        <w:t>3</w:t>
      </w:r>
      <w:r>
        <w:t xml:space="preserve"> ↔ 4Na</w:t>
      </w:r>
      <w:r w:rsidRPr="007B3E45">
        <w:rPr>
          <w:vertAlign w:val="subscript"/>
        </w:rPr>
        <w:t>2</w:t>
      </w:r>
      <w:r>
        <w:t>ZnO</w:t>
      </w:r>
      <w:r w:rsidRPr="007B3E45">
        <w:rPr>
          <w:vertAlign w:val="subscript"/>
        </w:rPr>
        <w:t>2</w:t>
      </w:r>
      <w:r>
        <w:t xml:space="preserve"> + NH</w:t>
      </w:r>
      <w:r w:rsidRPr="007B3E45">
        <w:rPr>
          <w:vertAlign w:val="subscript"/>
        </w:rPr>
        <w:t>3</w:t>
      </w:r>
      <w:r>
        <w:t xml:space="preserve"> + H</w:t>
      </w:r>
      <w:r w:rsidRPr="007B3E45">
        <w:rPr>
          <w:vertAlign w:val="subscript"/>
        </w:rPr>
        <w:t>2</w:t>
      </w:r>
      <w:r>
        <w:t>O</w:t>
      </w:r>
      <w:r w:rsidRPr="00525CBD">
        <w:t xml:space="preserve"> </w:t>
      </w:r>
      <w:r>
        <w:t xml:space="preserve">   </w:t>
      </w:r>
      <w:r w:rsidRPr="00525CBD">
        <w:t>dopočítame koeficienty:</w:t>
      </w:r>
    </w:p>
    <w:p w:rsidR="00E32EC6" w:rsidRDefault="00E32EC6" w:rsidP="00E32EC6">
      <w:pPr>
        <w:pBdr>
          <w:bottom w:val="single" w:sz="6" w:space="1" w:color="auto"/>
        </w:pBdr>
        <w:spacing w:line="240" w:lineRule="auto"/>
      </w:pPr>
      <w:r>
        <w:t xml:space="preserve">       + 6NaOH                                                  +H</w:t>
      </w:r>
      <w:r w:rsidRPr="007B3E45">
        <w:rPr>
          <w:vertAlign w:val="subscript"/>
        </w:rPr>
        <w:t>2</w:t>
      </w:r>
      <w:r>
        <w:t>O</w:t>
      </w:r>
    </w:p>
    <w:p w:rsidR="00E32EC6" w:rsidRDefault="00E32EC6" w:rsidP="00E32EC6">
      <w:pPr>
        <w:spacing w:line="240" w:lineRule="auto"/>
      </w:pPr>
      <w:r w:rsidRPr="00546118">
        <w:t xml:space="preserve">Výsledná upravená rovnica: </w:t>
      </w:r>
      <w:r>
        <w:t>4Zn + 7NaOH + NaNO</w:t>
      </w:r>
      <w:r w:rsidRPr="007B3E45">
        <w:rPr>
          <w:vertAlign w:val="subscript"/>
        </w:rPr>
        <w:t>3</w:t>
      </w:r>
      <w:r>
        <w:t xml:space="preserve"> ↔ 4Na</w:t>
      </w:r>
      <w:r w:rsidRPr="007B3E45">
        <w:rPr>
          <w:vertAlign w:val="subscript"/>
        </w:rPr>
        <w:t>2</w:t>
      </w:r>
      <w:r>
        <w:t>ZnO</w:t>
      </w:r>
      <w:r w:rsidRPr="007B3E45">
        <w:rPr>
          <w:vertAlign w:val="subscript"/>
        </w:rPr>
        <w:t>2</w:t>
      </w:r>
      <w:r>
        <w:t xml:space="preserve"> + NH</w:t>
      </w:r>
      <w:r w:rsidRPr="007B3E45">
        <w:rPr>
          <w:vertAlign w:val="subscript"/>
        </w:rPr>
        <w:t>3</w:t>
      </w:r>
      <w:r>
        <w:t xml:space="preserve"> + 2H</w:t>
      </w:r>
      <w:r w:rsidRPr="007B3E45">
        <w:rPr>
          <w:vertAlign w:val="subscript"/>
        </w:rPr>
        <w:t>2</w:t>
      </w:r>
      <w:r>
        <w:t>O</w:t>
      </w:r>
    </w:p>
    <w:p w:rsidR="00E32EC6" w:rsidRDefault="00E32EC6" w:rsidP="00E32EC6">
      <w:pPr>
        <w:spacing w:line="240" w:lineRule="auto"/>
      </w:pPr>
    </w:p>
    <w:p w:rsidR="00E32EC6" w:rsidRDefault="00E32EC6" w:rsidP="00E32EC6">
      <w:pPr>
        <w:spacing w:line="240" w:lineRule="auto"/>
      </w:pPr>
      <w:r>
        <w:t>4.</w:t>
      </w:r>
      <w:r w:rsidRPr="00F962CB">
        <w:t xml:space="preserve"> Doplňte koeficienty v rovnici:    </w:t>
      </w:r>
      <w:r>
        <w:t>CrI</w:t>
      </w:r>
      <w:r w:rsidRPr="00F962CB">
        <w:rPr>
          <w:vertAlign w:val="subscript"/>
        </w:rPr>
        <w:t>3</w:t>
      </w:r>
      <w:r>
        <w:t xml:space="preserve"> + KOH + Cl</w:t>
      </w:r>
      <w:r w:rsidRPr="00F962CB">
        <w:rPr>
          <w:vertAlign w:val="subscript"/>
        </w:rPr>
        <w:t>2</w:t>
      </w:r>
      <w:r>
        <w:t xml:space="preserve"> ↔ K</w:t>
      </w:r>
      <w:r w:rsidRPr="00F962CB">
        <w:rPr>
          <w:vertAlign w:val="subscript"/>
        </w:rPr>
        <w:t>2</w:t>
      </w:r>
      <w:r>
        <w:t>CrO</w:t>
      </w:r>
      <w:r w:rsidRPr="00F962CB">
        <w:rPr>
          <w:vertAlign w:val="subscript"/>
        </w:rPr>
        <w:t>4</w:t>
      </w:r>
      <w:r>
        <w:t xml:space="preserve"> + KIO</w:t>
      </w:r>
      <w:r w:rsidRPr="00F962CB">
        <w:rPr>
          <w:vertAlign w:val="subscript"/>
        </w:rPr>
        <w:t>4</w:t>
      </w:r>
      <w:r>
        <w:t xml:space="preserve"> + </w:t>
      </w:r>
      <w:proofErr w:type="spellStart"/>
      <w:r>
        <w:t>KCl</w:t>
      </w:r>
      <w:proofErr w:type="spellEnd"/>
      <w:r>
        <w:t xml:space="preserve"> + H</w:t>
      </w:r>
      <w:r w:rsidRPr="00F962CB">
        <w:rPr>
          <w:vertAlign w:val="subscript"/>
        </w:rPr>
        <w:t>2</w:t>
      </w:r>
      <w:r>
        <w:t>O</w:t>
      </w:r>
    </w:p>
    <w:p w:rsidR="00E32EC6" w:rsidRDefault="00E32EC6" w:rsidP="00E32EC6">
      <w:pPr>
        <w:spacing w:line="240" w:lineRule="auto"/>
      </w:pPr>
      <w:r>
        <w:t>Riešenie:</w:t>
      </w:r>
    </w:p>
    <w:p w:rsidR="00E32EC6" w:rsidRDefault="00E32EC6" w:rsidP="00E32EC6">
      <w:pPr>
        <w:spacing w:line="240" w:lineRule="auto"/>
      </w:pPr>
      <w:r>
        <w:t>Zapíšeme oxidačné čísla:</w:t>
      </w:r>
    </w:p>
    <w:p w:rsidR="00E32EC6" w:rsidRDefault="00E32EC6" w:rsidP="00E32EC6">
      <w:pPr>
        <w:spacing w:line="240" w:lineRule="auto"/>
        <w:rPr>
          <w:vertAlign w:val="superscript"/>
        </w:rPr>
      </w:pPr>
      <w:r>
        <w:t>Cr</w:t>
      </w:r>
      <w:r w:rsidRPr="00F962CB">
        <w:rPr>
          <w:color w:val="C00000"/>
          <w:vertAlign w:val="superscript"/>
        </w:rPr>
        <w:t>III</w:t>
      </w:r>
      <w:r>
        <w:t>I</w:t>
      </w:r>
      <w:r w:rsidRPr="00F962CB">
        <w:rPr>
          <w:vertAlign w:val="subscript"/>
        </w:rPr>
        <w:t>3</w:t>
      </w:r>
      <w:r w:rsidRPr="00F962CB">
        <w:rPr>
          <w:color w:val="C00000"/>
          <w:vertAlign w:val="superscript"/>
        </w:rPr>
        <w:t xml:space="preserve">-I </w:t>
      </w:r>
      <w:r>
        <w:t>+ K</w:t>
      </w:r>
      <w:r w:rsidRPr="00F962CB">
        <w:rPr>
          <w:vertAlign w:val="superscript"/>
        </w:rPr>
        <w:t>I</w:t>
      </w:r>
      <w:r>
        <w:t>O</w:t>
      </w:r>
      <w:r w:rsidRPr="00F962CB">
        <w:rPr>
          <w:vertAlign w:val="superscript"/>
        </w:rPr>
        <w:t>-II</w:t>
      </w:r>
      <w:r>
        <w:t>H</w:t>
      </w:r>
      <w:r w:rsidRPr="00F962CB">
        <w:rPr>
          <w:vertAlign w:val="superscript"/>
        </w:rPr>
        <w:t>I</w:t>
      </w:r>
      <w:r>
        <w:t xml:space="preserve"> + Cl</w:t>
      </w:r>
      <w:r w:rsidRPr="00F962CB">
        <w:rPr>
          <w:vertAlign w:val="subscript"/>
        </w:rPr>
        <w:t>2</w:t>
      </w:r>
      <w:r w:rsidRPr="00F962CB">
        <w:rPr>
          <w:color w:val="C00000"/>
          <w:vertAlign w:val="superscript"/>
        </w:rPr>
        <w:t>0</w:t>
      </w:r>
      <w:r>
        <w:t xml:space="preserve"> ↔ K</w:t>
      </w:r>
      <w:r w:rsidRPr="00F962CB">
        <w:rPr>
          <w:vertAlign w:val="subscript"/>
        </w:rPr>
        <w:t>2</w:t>
      </w:r>
      <w:r w:rsidRPr="00F962CB">
        <w:rPr>
          <w:vertAlign w:val="superscript"/>
        </w:rPr>
        <w:t>I</w:t>
      </w:r>
      <w:r>
        <w:t>Cr</w:t>
      </w:r>
      <w:r w:rsidRPr="00F962CB">
        <w:rPr>
          <w:color w:val="C00000"/>
          <w:vertAlign w:val="superscript"/>
        </w:rPr>
        <w:t>VI</w:t>
      </w:r>
      <w:r>
        <w:t>O</w:t>
      </w:r>
      <w:r w:rsidRPr="00F962CB">
        <w:rPr>
          <w:vertAlign w:val="subscript"/>
        </w:rPr>
        <w:t>4</w:t>
      </w:r>
      <w:r w:rsidRPr="00F962CB">
        <w:rPr>
          <w:vertAlign w:val="superscript"/>
        </w:rPr>
        <w:t>-II</w:t>
      </w:r>
      <w:r>
        <w:t xml:space="preserve"> + K</w:t>
      </w:r>
      <w:r w:rsidRPr="00F962CB">
        <w:rPr>
          <w:vertAlign w:val="superscript"/>
        </w:rPr>
        <w:t>I</w:t>
      </w:r>
      <w:r>
        <w:t>I</w:t>
      </w:r>
      <w:r w:rsidRPr="00F962CB">
        <w:rPr>
          <w:color w:val="C00000"/>
          <w:vertAlign w:val="superscript"/>
        </w:rPr>
        <w:t>VII</w:t>
      </w:r>
      <w:r>
        <w:t>O</w:t>
      </w:r>
      <w:r w:rsidRPr="00F962CB">
        <w:rPr>
          <w:vertAlign w:val="subscript"/>
        </w:rPr>
        <w:t>4</w:t>
      </w:r>
      <w:r w:rsidRPr="00F962CB">
        <w:rPr>
          <w:vertAlign w:val="superscript"/>
        </w:rPr>
        <w:t>-II</w:t>
      </w:r>
      <w:r>
        <w:t xml:space="preserve"> + </w:t>
      </w:r>
      <w:proofErr w:type="spellStart"/>
      <w:r>
        <w:t>K</w:t>
      </w:r>
      <w:r w:rsidRPr="00F962CB">
        <w:rPr>
          <w:vertAlign w:val="superscript"/>
        </w:rPr>
        <w:t>I</w:t>
      </w:r>
      <w:r>
        <w:t>Cl</w:t>
      </w:r>
      <w:r w:rsidRPr="00F962CB">
        <w:rPr>
          <w:color w:val="C00000"/>
          <w:vertAlign w:val="superscript"/>
        </w:rPr>
        <w:t>-I</w:t>
      </w:r>
      <w:proofErr w:type="spellEnd"/>
      <w:r w:rsidRPr="00F962CB">
        <w:rPr>
          <w:color w:val="C00000"/>
        </w:rPr>
        <w:t xml:space="preserve"> </w:t>
      </w:r>
      <w:r>
        <w:t>+ H</w:t>
      </w:r>
      <w:r w:rsidRPr="00F962CB">
        <w:rPr>
          <w:vertAlign w:val="subscript"/>
        </w:rPr>
        <w:t>2</w:t>
      </w:r>
      <w:r w:rsidRPr="00F962CB">
        <w:rPr>
          <w:vertAlign w:val="superscript"/>
        </w:rPr>
        <w:t>I</w:t>
      </w:r>
      <w:r>
        <w:t>O</w:t>
      </w:r>
      <w:r w:rsidRPr="00F962CB">
        <w:rPr>
          <w:vertAlign w:val="superscript"/>
        </w:rPr>
        <w:t>-II</w:t>
      </w:r>
    </w:p>
    <w:p w:rsidR="00E32EC6" w:rsidRDefault="00E32EC6" w:rsidP="00E32EC6">
      <w:pPr>
        <w:spacing w:line="240" w:lineRule="auto"/>
      </w:pPr>
      <w:r w:rsidRPr="00F962CB">
        <w:t xml:space="preserve">Zapíšeme </w:t>
      </w:r>
      <w:proofErr w:type="spellStart"/>
      <w:r w:rsidRPr="00F962CB">
        <w:t>polreakcie</w:t>
      </w:r>
      <w:proofErr w:type="spellEnd"/>
      <w:r w:rsidRPr="00F962CB">
        <w:t>:</w:t>
      </w:r>
    </w:p>
    <w:p w:rsidR="00E32EC6" w:rsidRDefault="00E32EC6" w:rsidP="00E32EC6">
      <w:pPr>
        <w:spacing w:line="240" w:lineRule="auto"/>
        <w:rPr>
          <w:vertAlign w:val="superscript"/>
        </w:rPr>
      </w:pPr>
      <w:proofErr w:type="spellStart"/>
      <w:r>
        <w:t>Cr</w:t>
      </w:r>
      <w:r w:rsidRPr="00F962CB">
        <w:rPr>
          <w:vertAlign w:val="superscript"/>
        </w:rPr>
        <w:t>III</w:t>
      </w:r>
      <w:proofErr w:type="spellEnd"/>
      <w:r>
        <w:t xml:space="preserve"> -3e → </w:t>
      </w:r>
      <w:proofErr w:type="spellStart"/>
      <w:r>
        <w:t>Cr</w:t>
      </w:r>
      <w:r w:rsidRPr="00F962CB">
        <w:rPr>
          <w:vertAlign w:val="superscript"/>
        </w:rPr>
        <w:t>VI</w:t>
      </w:r>
      <w:proofErr w:type="spellEnd"/>
    </w:p>
    <w:p w:rsidR="00E32EC6" w:rsidRDefault="00E32EC6" w:rsidP="00E32EC6">
      <w:pPr>
        <w:spacing w:line="240" w:lineRule="auto"/>
        <w:rPr>
          <w:vertAlign w:val="superscript"/>
        </w:rPr>
      </w:pPr>
      <w:r>
        <w:t>I</w:t>
      </w:r>
      <w:r w:rsidRPr="00F962CB">
        <w:rPr>
          <w:vertAlign w:val="subscript"/>
        </w:rPr>
        <w:t>3</w:t>
      </w:r>
      <w:r w:rsidRPr="00F962CB">
        <w:rPr>
          <w:vertAlign w:val="superscript"/>
        </w:rPr>
        <w:t>-I</w:t>
      </w:r>
      <w:r>
        <w:t xml:space="preserve">    -24e → 3I</w:t>
      </w:r>
      <w:r w:rsidRPr="00A5442D">
        <w:rPr>
          <w:vertAlign w:val="superscript"/>
        </w:rPr>
        <w:t>VII</w:t>
      </w:r>
    </w:p>
    <w:p w:rsidR="00E32EC6" w:rsidRDefault="00E32EC6" w:rsidP="00E32EC6">
      <w:pPr>
        <w:pBdr>
          <w:bottom w:val="single" w:sz="6" w:space="1" w:color="auto"/>
        </w:pBdr>
        <w:spacing w:line="240" w:lineRule="auto"/>
      </w:pPr>
      <w:r>
        <w:rPr>
          <w:noProof/>
          <w:vertAlign w:val="superscript"/>
        </w:rPr>
        <w:drawing>
          <wp:anchor distT="0" distB="0" distL="114300" distR="114300" simplePos="0" relativeHeight="251697152" behindDoc="1" locked="0" layoutInCell="1" allowOverlap="1" wp14:anchorId="219F0676" wp14:editId="6CC79EA7">
            <wp:simplePos x="0" y="0"/>
            <wp:positionH relativeFrom="column">
              <wp:posOffset>2363470</wp:posOffset>
            </wp:positionH>
            <wp:positionV relativeFrom="paragraph">
              <wp:posOffset>118110</wp:posOffset>
            </wp:positionV>
            <wp:extent cx="4186555" cy="107950"/>
            <wp:effectExtent l="0" t="0" r="4445" b="6350"/>
            <wp:wrapTight wrapText="bothSides">
              <wp:wrapPolygon edited="0">
                <wp:start x="0" y="0"/>
                <wp:lineTo x="0" y="19059"/>
                <wp:lineTo x="21525" y="19059"/>
                <wp:lineTo x="21525" y="0"/>
                <wp:lineTo x="0" y="0"/>
              </wp:wrapPolygon>
            </wp:wrapTight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6555" cy="107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Cl</w:t>
      </w:r>
      <w:r w:rsidRPr="00A5442D">
        <w:rPr>
          <w:vertAlign w:val="subscript"/>
        </w:rPr>
        <w:t>2</w:t>
      </w:r>
      <w:r w:rsidRPr="00A5442D">
        <w:rPr>
          <w:vertAlign w:val="superscript"/>
        </w:rPr>
        <w:t>0</w:t>
      </w:r>
      <w:r>
        <w:t xml:space="preserve"> +2e   → 2Cl</w:t>
      </w:r>
      <w:r w:rsidRPr="00A5442D">
        <w:rPr>
          <w:vertAlign w:val="superscript"/>
        </w:rPr>
        <w:t>-I</w:t>
      </w:r>
    </w:p>
    <w:p w:rsidR="00E32EC6" w:rsidRPr="00A5442D" w:rsidRDefault="00E32EC6" w:rsidP="00E32EC6">
      <w:pPr>
        <w:spacing w:line="240" w:lineRule="auto"/>
      </w:pPr>
      <w:proofErr w:type="spellStart"/>
      <w:r>
        <w:t>Cr</w:t>
      </w:r>
      <w:r w:rsidRPr="00A5442D">
        <w:rPr>
          <w:vertAlign w:val="superscript"/>
        </w:rPr>
        <w:t>III</w:t>
      </w:r>
      <w:proofErr w:type="spellEnd"/>
      <w:r>
        <w:t xml:space="preserve"> + I</w:t>
      </w:r>
      <w:r w:rsidRPr="00A5442D">
        <w:rPr>
          <w:vertAlign w:val="subscript"/>
        </w:rPr>
        <w:t>3</w:t>
      </w:r>
      <w:r w:rsidRPr="00A5442D">
        <w:rPr>
          <w:vertAlign w:val="superscript"/>
        </w:rPr>
        <w:t>-I</w:t>
      </w:r>
      <w:r>
        <w:t xml:space="preserve">    -27e  → </w:t>
      </w:r>
      <w:proofErr w:type="spellStart"/>
      <w:r>
        <w:t>Cr</w:t>
      </w:r>
      <w:r w:rsidRPr="00A5442D">
        <w:rPr>
          <w:vertAlign w:val="superscript"/>
        </w:rPr>
        <w:t>VI</w:t>
      </w:r>
      <w:proofErr w:type="spellEnd"/>
      <w:r>
        <w:t xml:space="preserve"> + 3I</w:t>
      </w:r>
      <w:r w:rsidRPr="00A5442D">
        <w:rPr>
          <w:vertAlign w:val="superscript"/>
        </w:rPr>
        <w:t>VII</w:t>
      </w:r>
      <w:r>
        <w:rPr>
          <w:vertAlign w:val="superscript"/>
        </w:rPr>
        <w:t xml:space="preserve">   </w:t>
      </w:r>
      <w:r>
        <w:t>/. 2</w:t>
      </w:r>
    </w:p>
    <w:p w:rsidR="00E32EC6" w:rsidRDefault="00E32EC6" w:rsidP="00E32EC6">
      <w:pPr>
        <w:spacing w:line="240" w:lineRule="auto"/>
      </w:pPr>
      <w:r>
        <w:t>Cl</w:t>
      </w:r>
      <w:r w:rsidRPr="00A5442D">
        <w:rPr>
          <w:vertAlign w:val="subscript"/>
        </w:rPr>
        <w:t>2</w:t>
      </w:r>
      <w:r w:rsidRPr="00A5442D">
        <w:rPr>
          <w:vertAlign w:val="superscript"/>
        </w:rPr>
        <w:t xml:space="preserve">0 </w:t>
      </w:r>
      <w:r>
        <w:t xml:space="preserve">            +2e   → 2Cl</w:t>
      </w:r>
      <w:r w:rsidRPr="00A5442D">
        <w:rPr>
          <w:vertAlign w:val="superscript"/>
        </w:rPr>
        <w:t xml:space="preserve">-I </w:t>
      </w:r>
      <w:r>
        <w:t xml:space="preserve">             / . 27</w:t>
      </w:r>
    </w:p>
    <w:p w:rsidR="00E32EC6" w:rsidRDefault="00E32EC6" w:rsidP="00E32EC6">
      <w:pPr>
        <w:spacing w:line="240" w:lineRule="auto"/>
        <w:rPr>
          <w:vertAlign w:val="superscript"/>
        </w:rPr>
      </w:pPr>
      <w:r>
        <w:t>2Cr</w:t>
      </w:r>
      <w:r w:rsidRPr="00A5442D">
        <w:rPr>
          <w:vertAlign w:val="superscript"/>
        </w:rPr>
        <w:t>III</w:t>
      </w:r>
      <w:r>
        <w:t xml:space="preserve"> + 2I</w:t>
      </w:r>
      <w:r w:rsidRPr="00A5442D">
        <w:rPr>
          <w:vertAlign w:val="subscript"/>
        </w:rPr>
        <w:t>3</w:t>
      </w:r>
      <w:r w:rsidRPr="00A5442D">
        <w:rPr>
          <w:vertAlign w:val="superscript"/>
        </w:rPr>
        <w:t>-I</w:t>
      </w:r>
      <w:r>
        <w:t xml:space="preserve">    -54e   → 2Cr</w:t>
      </w:r>
      <w:r w:rsidRPr="00A5442D">
        <w:rPr>
          <w:vertAlign w:val="superscript"/>
        </w:rPr>
        <w:t>VI</w:t>
      </w:r>
      <w:r>
        <w:t xml:space="preserve"> + 6I</w:t>
      </w:r>
      <w:r w:rsidRPr="00A5442D">
        <w:rPr>
          <w:vertAlign w:val="superscript"/>
        </w:rPr>
        <w:t>VII</w:t>
      </w:r>
    </w:p>
    <w:p w:rsidR="00E32EC6" w:rsidRDefault="00E32EC6" w:rsidP="00E32EC6">
      <w:pPr>
        <w:pBdr>
          <w:bottom w:val="single" w:sz="6" w:space="1" w:color="auto"/>
        </w:pBdr>
        <w:spacing w:line="240" w:lineRule="auto"/>
      </w:pPr>
      <w:r>
        <w:t>27Cl</w:t>
      </w:r>
      <w:r w:rsidRPr="00A5442D">
        <w:rPr>
          <w:vertAlign w:val="subscript"/>
        </w:rPr>
        <w:t>2</w:t>
      </w:r>
      <w:r w:rsidRPr="00A5442D">
        <w:rPr>
          <w:vertAlign w:val="superscript"/>
        </w:rPr>
        <w:t>0</w:t>
      </w:r>
      <w:r>
        <w:t xml:space="preserve">             +54e  → 54Cl</w:t>
      </w:r>
      <w:r w:rsidRPr="00A5442D">
        <w:rPr>
          <w:vertAlign w:val="superscript"/>
        </w:rPr>
        <w:t>-I</w:t>
      </w:r>
    </w:p>
    <w:p w:rsidR="00E32EC6" w:rsidRDefault="00E32EC6" w:rsidP="00E32EC6">
      <w:pPr>
        <w:spacing w:line="240" w:lineRule="auto"/>
      </w:pPr>
      <w:r>
        <w:t>2CrI</w:t>
      </w:r>
      <w:r w:rsidRPr="00546118">
        <w:rPr>
          <w:vertAlign w:val="subscript"/>
        </w:rPr>
        <w:t>3</w:t>
      </w:r>
      <w:r>
        <w:t xml:space="preserve"> + 27Cl</w:t>
      </w:r>
      <w:r w:rsidRPr="00546118">
        <w:rPr>
          <w:vertAlign w:val="subscript"/>
        </w:rPr>
        <w:t>2</w:t>
      </w:r>
      <w:r>
        <w:t>+ KOH ↔2K</w:t>
      </w:r>
      <w:r w:rsidRPr="00546118">
        <w:rPr>
          <w:vertAlign w:val="subscript"/>
        </w:rPr>
        <w:t>2</w:t>
      </w:r>
      <w:r>
        <w:t>CrO</w:t>
      </w:r>
      <w:r w:rsidRPr="00546118">
        <w:rPr>
          <w:vertAlign w:val="subscript"/>
        </w:rPr>
        <w:t>4</w:t>
      </w:r>
      <w:r>
        <w:t xml:space="preserve"> + 6KIO</w:t>
      </w:r>
      <w:r w:rsidRPr="00546118">
        <w:rPr>
          <w:vertAlign w:val="subscript"/>
        </w:rPr>
        <w:t>4</w:t>
      </w:r>
      <w:r>
        <w:t xml:space="preserve"> +54KCl +H</w:t>
      </w:r>
      <w:r w:rsidRPr="00546118">
        <w:rPr>
          <w:vertAlign w:val="subscript"/>
        </w:rPr>
        <w:t>2</w:t>
      </w:r>
      <w:r>
        <w:t xml:space="preserve">O   </w:t>
      </w:r>
      <w:r w:rsidRPr="00525CBD">
        <w:t>dopočítame koeficienty:</w:t>
      </w:r>
    </w:p>
    <w:p w:rsidR="00E32EC6" w:rsidRDefault="00E32EC6" w:rsidP="00E32EC6">
      <w:pPr>
        <w:spacing w:line="240" w:lineRule="auto"/>
      </w:pPr>
      <w:r>
        <w:t xml:space="preserve">                      +63KOH                                              +31H</w:t>
      </w:r>
      <w:r w:rsidRPr="00546118">
        <w:rPr>
          <w:vertAlign w:val="subscript"/>
        </w:rPr>
        <w:t>2</w:t>
      </w:r>
      <w:r>
        <w:t>O</w:t>
      </w:r>
    </w:p>
    <w:p w:rsidR="00E32EC6" w:rsidRDefault="00E32EC6" w:rsidP="00E32EC6">
      <w:pPr>
        <w:spacing w:line="240" w:lineRule="auto"/>
      </w:pPr>
      <w:r w:rsidRPr="00546118">
        <w:t xml:space="preserve">Výsledná upravená rovnica: </w:t>
      </w:r>
    </w:p>
    <w:p w:rsidR="00E32EC6" w:rsidRDefault="00E32EC6" w:rsidP="00E32EC6">
      <w:pPr>
        <w:spacing w:line="240" w:lineRule="auto"/>
      </w:pPr>
      <w:r>
        <w:t>2CrI</w:t>
      </w:r>
      <w:r w:rsidRPr="00546118">
        <w:rPr>
          <w:vertAlign w:val="subscript"/>
        </w:rPr>
        <w:t>3</w:t>
      </w:r>
      <w:r>
        <w:t xml:space="preserve">  + 27Cl</w:t>
      </w:r>
      <w:r w:rsidRPr="00546118">
        <w:rPr>
          <w:vertAlign w:val="subscript"/>
        </w:rPr>
        <w:t>2</w:t>
      </w:r>
      <w:r>
        <w:rPr>
          <w:vertAlign w:val="subscript"/>
        </w:rPr>
        <w:t xml:space="preserve"> </w:t>
      </w:r>
      <w:r>
        <w:t>+ 64KOH ↔ 2K</w:t>
      </w:r>
      <w:r w:rsidRPr="00546118">
        <w:rPr>
          <w:vertAlign w:val="subscript"/>
        </w:rPr>
        <w:t>2</w:t>
      </w:r>
      <w:r>
        <w:t>CrO</w:t>
      </w:r>
      <w:r w:rsidRPr="00546118">
        <w:rPr>
          <w:vertAlign w:val="subscript"/>
        </w:rPr>
        <w:t>4</w:t>
      </w:r>
      <w:r>
        <w:rPr>
          <w:vertAlign w:val="subscript"/>
        </w:rPr>
        <w:t xml:space="preserve"> </w:t>
      </w:r>
      <w:r>
        <w:t>+ 6KIO</w:t>
      </w:r>
      <w:r w:rsidRPr="00546118">
        <w:rPr>
          <w:vertAlign w:val="subscript"/>
        </w:rPr>
        <w:t>4</w:t>
      </w:r>
      <w:r>
        <w:t xml:space="preserve"> + 54KCl + 32H</w:t>
      </w:r>
      <w:r w:rsidRPr="00546118">
        <w:rPr>
          <w:vertAlign w:val="subscript"/>
        </w:rPr>
        <w:t>2</w:t>
      </w:r>
      <w:r>
        <w:t>O</w:t>
      </w:r>
    </w:p>
    <w:p w:rsidR="00E32EC6" w:rsidRDefault="00E32EC6" w:rsidP="00E32EC6">
      <w:pPr>
        <w:spacing w:line="240" w:lineRule="auto"/>
      </w:pPr>
    </w:p>
    <w:p w:rsidR="00E32EC6" w:rsidRDefault="00E32EC6" w:rsidP="00E32EC6">
      <w:pPr>
        <w:spacing w:line="240" w:lineRule="auto"/>
        <w:rPr>
          <w:noProof/>
        </w:rPr>
      </w:pPr>
      <w:r>
        <w:t>5.</w:t>
      </w:r>
      <w:r w:rsidRPr="003441F7">
        <w:t xml:space="preserve"> Doplňte koeficienty v rovnici:    </w:t>
      </w:r>
      <w:proofErr w:type="spellStart"/>
      <w:r>
        <w:t>Zn</w:t>
      </w:r>
      <w:proofErr w:type="spellEnd"/>
      <w:r>
        <w:t xml:space="preserve"> + HNO</w:t>
      </w:r>
      <w:r w:rsidRPr="003441F7">
        <w:rPr>
          <w:vertAlign w:val="subscript"/>
        </w:rPr>
        <w:t>3</w:t>
      </w:r>
      <w:r>
        <w:t xml:space="preserve"> +H</w:t>
      </w:r>
      <w:r w:rsidRPr="003441F7">
        <w:rPr>
          <w:vertAlign w:val="subscript"/>
        </w:rPr>
        <w:t>2</w:t>
      </w:r>
      <w:r>
        <w:t>SO</w:t>
      </w:r>
      <w:r w:rsidRPr="003441F7">
        <w:rPr>
          <w:vertAlign w:val="subscript"/>
        </w:rPr>
        <w:t>4</w:t>
      </w:r>
      <w:r>
        <w:t xml:space="preserve"> ↔ ZnSO</w:t>
      </w:r>
      <w:r w:rsidRPr="003441F7">
        <w:rPr>
          <w:vertAlign w:val="subscript"/>
        </w:rPr>
        <w:t>4</w:t>
      </w:r>
      <w:r>
        <w:t xml:space="preserve"> + N</w:t>
      </w:r>
      <w:r w:rsidRPr="003441F7">
        <w:rPr>
          <w:vertAlign w:val="subscript"/>
        </w:rPr>
        <w:t>2</w:t>
      </w:r>
      <w:r>
        <w:t>O +H</w:t>
      </w:r>
      <w:r w:rsidRPr="003441F7">
        <w:rPr>
          <w:vertAlign w:val="subscript"/>
        </w:rPr>
        <w:t>2</w:t>
      </w:r>
      <w:r>
        <w:t>O</w:t>
      </w:r>
    </w:p>
    <w:p w:rsidR="00E32EC6" w:rsidRDefault="00E32EC6" w:rsidP="00E32EC6">
      <w:pPr>
        <w:spacing w:line="240" w:lineRule="auto"/>
      </w:pPr>
      <w:r>
        <w:t>Riešenie:</w:t>
      </w:r>
    </w:p>
    <w:p w:rsidR="00E32EC6" w:rsidRDefault="00E32EC6" w:rsidP="00E32EC6">
      <w:pPr>
        <w:spacing w:line="240" w:lineRule="auto"/>
      </w:pPr>
      <w:r>
        <w:t>Zapíšeme oxidačné čísla:</w:t>
      </w:r>
    </w:p>
    <w:p w:rsidR="00E32EC6" w:rsidRDefault="00E32EC6" w:rsidP="00E32EC6">
      <w:pPr>
        <w:spacing w:line="240" w:lineRule="auto"/>
        <w:rPr>
          <w:vertAlign w:val="superscript"/>
        </w:rPr>
      </w:pPr>
      <w:r>
        <w:t>Zn</w:t>
      </w:r>
      <w:r w:rsidRPr="003441F7">
        <w:rPr>
          <w:color w:val="C00000"/>
          <w:vertAlign w:val="superscript"/>
        </w:rPr>
        <w:t>0</w:t>
      </w:r>
      <w:r>
        <w:t xml:space="preserve"> + H</w:t>
      </w:r>
      <w:r w:rsidRPr="003441F7">
        <w:rPr>
          <w:vertAlign w:val="superscript"/>
        </w:rPr>
        <w:t>I</w:t>
      </w:r>
      <w:r>
        <w:t>N</w:t>
      </w:r>
      <w:r w:rsidRPr="003441F7">
        <w:rPr>
          <w:color w:val="C00000"/>
          <w:vertAlign w:val="superscript"/>
        </w:rPr>
        <w:t>V</w:t>
      </w:r>
      <w:r>
        <w:t>O</w:t>
      </w:r>
      <w:r w:rsidRPr="003441F7">
        <w:rPr>
          <w:vertAlign w:val="subscript"/>
        </w:rPr>
        <w:t>3</w:t>
      </w:r>
      <w:r w:rsidRPr="003441F7">
        <w:rPr>
          <w:vertAlign w:val="superscript"/>
        </w:rPr>
        <w:t xml:space="preserve">-II </w:t>
      </w:r>
      <w:r>
        <w:t>+H</w:t>
      </w:r>
      <w:r w:rsidRPr="003441F7">
        <w:rPr>
          <w:vertAlign w:val="subscript"/>
        </w:rPr>
        <w:t>2</w:t>
      </w:r>
      <w:r w:rsidRPr="003441F7">
        <w:rPr>
          <w:vertAlign w:val="superscript"/>
        </w:rPr>
        <w:t>I</w:t>
      </w:r>
      <w:r>
        <w:t>S</w:t>
      </w:r>
      <w:r w:rsidRPr="003441F7">
        <w:rPr>
          <w:vertAlign w:val="superscript"/>
        </w:rPr>
        <w:t>VI</w:t>
      </w:r>
      <w:r>
        <w:t>O</w:t>
      </w:r>
      <w:r w:rsidRPr="003441F7">
        <w:rPr>
          <w:vertAlign w:val="subscript"/>
        </w:rPr>
        <w:t>4</w:t>
      </w:r>
      <w:r w:rsidRPr="003441F7">
        <w:rPr>
          <w:vertAlign w:val="superscript"/>
        </w:rPr>
        <w:t>-II</w:t>
      </w:r>
      <w:r>
        <w:t xml:space="preserve"> ↔ Zn</w:t>
      </w:r>
      <w:r w:rsidRPr="003441F7">
        <w:rPr>
          <w:color w:val="C00000"/>
          <w:vertAlign w:val="superscript"/>
        </w:rPr>
        <w:t>II</w:t>
      </w:r>
      <w:r>
        <w:t>S</w:t>
      </w:r>
      <w:r w:rsidRPr="003441F7">
        <w:rPr>
          <w:vertAlign w:val="superscript"/>
        </w:rPr>
        <w:t>VI</w:t>
      </w:r>
      <w:r>
        <w:t>O</w:t>
      </w:r>
      <w:r w:rsidRPr="003441F7">
        <w:rPr>
          <w:vertAlign w:val="subscript"/>
        </w:rPr>
        <w:t>4</w:t>
      </w:r>
      <w:r w:rsidRPr="003441F7">
        <w:rPr>
          <w:vertAlign w:val="superscript"/>
        </w:rPr>
        <w:t>-II</w:t>
      </w:r>
      <w:r>
        <w:t xml:space="preserve"> + N</w:t>
      </w:r>
      <w:r w:rsidRPr="003441F7">
        <w:rPr>
          <w:vertAlign w:val="subscript"/>
        </w:rPr>
        <w:t>2</w:t>
      </w:r>
      <w:r w:rsidRPr="003441F7">
        <w:rPr>
          <w:color w:val="C00000"/>
          <w:vertAlign w:val="superscript"/>
        </w:rPr>
        <w:t>I</w:t>
      </w:r>
      <w:r>
        <w:t>O</w:t>
      </w:r>
      <w:r w:rsidRPr="003441F7">
        <w:rPr>
          <w:vertAlign w:val="superscript"/>
        </w:rPr>
        <w:t>-II</w:t>
      </w:r>
      <w:r>
        <w:t xml:space="preserve"> +H</w:t>
      </w:r>
      <w:r w:rsidRPr="003441F7">
        <w:rPr>
          <w:vertAlign w:val="subscript"/>
        </w:rPr>
        <w:t>2</w:t>
      </w:r>
      <w:r w:rsidRPr="003441F7">
        <w:rPr>
          <w:vertAlign w:val="superscript"/>
        </w:rPr>
        <w:t>I</w:t>
      </w:r>
      <w:r>
        <w:t>O</w:t>
      </w:r>
      <w:r w:rsidRPr="003441F7">
        <w:rPr>
          <w:vertAlign w:val="superscript"/>
        </w:rPr>
        <w:t>-II</w:t>
      </w:r>
    </w:p>
    <w:p w:rsidR="00E32EC6" w:rsidRDefault="00E32EC6" w:rsidP="00E32EC6">
      <w:pPr>
        <w:spacing w:line="240" w:lineRule="auto"/>
      </w:pPr>
      <w:r w:rsidRPr="003441F7">
        <w:t xml:space="preserve">Zapíšeme </w:t>
      </w:r>
      <w:proofErr w:type="spellStart"/>
      <w:r w:rsidRPr="003441F7">
        <w:t>polreakcie</w:t>
      </w:r>
      <w:proofErr w:type="spellEnd"/>
      <w:r w:rsidRPr="003441F7">
        <w:t>:</w:t>
      </w:r>
    </w:p>
    <w:p w:rsidR="00E32EC6" w:rsidRDefault="00E32EC6" w:rsidP="00E32EC6">
      <w:pPr>
        <w:spacing w:line="240" w:lineRule="auto"/>
      </w:pPr>
      <w:r>
        <w:t>Zn</w:t>
      </w:r>
      <w:r w:rsidRPr="003441F7">
        <w:rPr>
          <w:vertAlign w:val="superscript"/>
        </w:rPr>
        <w:t>0</w:t>
      </w:r>
      <w:r>
        <w:t xml:space="preserve"> -2e     →  </w:t>
      </w:r>
      <w:proofErr w:type="spellStart"/>
      <w:r>
        <w:t>Zn</w:t>
      </w:r>
      <w:r w:rsidRPr="003441F7">
        <w:rPr>
          <w:vertAlign w:val="superscript"/>
        </w:rPr>
        <w:t>II</w:t>
      </w:r>
      <w:proofErr w:type="spellEnd"/>
      <w:r>
        <w:t xml:space="preserve">              / .4</w:t>
      </w:r>
    </w:p>
    <w:p w:rsidR="00E32EC6" w:rsidRDefault="00E32EC6" w:rsidP="00E32EC6">
      <w:pPr>
        <w:pBdr>
          <w:bottom w:val="single" w:sz="6" w:space="1" w:color="auto"/>
        </w:pBdr>
        <w:spacing w:line="240" w:lineRule="auto"/>
        <w:rPr>
          <w:vertAlign w:val="superscript"/>
        </w:rPr>
      </w:pPr>
      <w:r>
        <w:rPr>
          <w:noProof/>
        </w:rPr>
        <w:lastRenderedPageBreak/>
        <w:drawing>
          <wp:anchor distT="0" distB="0" distL="114300" distR="114300" simplePos="0" relativeHeight="251698176" behindDoc="1" locked="0" layoutInCell="1" allowOverlap="1" wp14:anchorId="411E58F1" wp14:editId="4446DB29">
            <wp:simplePos x="0" y="0"/>
            <wp:positionH relativeFrom="column">
              <wp:posOffset>2141855</wp:posOffset>
            </wp:positionH>
            <wp:positionV relativeFrom="paragraph">
              <wp:posOffset>127635</wp:posOffset>
            </wp:positionV>
            <wp:extent cx="3505200" cy="88265"/>
            <wp:effectExtent l="0" t="0" r="0" b="6985"/>
            <wp:wrapTight wrapText="bothSides">
              <wp:wrapPolygon edited="0">
                <wp:start x="0" y="0"/>
                <wp:lineTo x="0" y="18647"/>
                <wp:lineTo x="21483" y="18647"/>
                <wp:lineTo x="21483" y="0"/>
                <wp:lineTo x="0" y="0"/>
              </wp:wrapPolygon>
            </wp:wrapTight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88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2N</w:t>
      </w:r>
      <w:r w:rsidRPr="003441F7">
        <w:rPr>
          <w:vertAlign w:val="superscript"/>
        </w:rPr>
        <w:t>V</w:t>
      </w:r>
      <w:r>
        <w:t xml:space="preserve"> +8e   → 2N</w:t>
      </w:r>
      <w:r w:rsidRPr="003441F7">
        <w:rPr>
          <w:vertAlign w:val="superscript"/>
        </w:rPr>
        <w:t>I</w:t>
      </w:r>
    </w:p>
    <w:p w:rsidR="00E32EC6" w:rsidRDefault="00E32EC6" w:rsidP="00E32EC6">
      <w:pPr>
        <w:spacing w:line="240" w:lineRule="auto"/>
      </w:pPr>
      <w:r>
        <w:t>4Zn</w:t>
      </w:r>
      <w:r w:rsidRPr="00525CBD">
        <w:rPr>
          <w:vertAlign w:val="superscript"/>
        </w:rPr>
        <w:t>0</w:t>
      </w:r>
      <w:r>
        <w:t xml:space="preserve"> -8e    → 4Zn</w:t>
      </w:r>
      <w:r w:rsidRPr="00525CBD">
        <w:rPr>
          <w:vertAlign w:val="superscript"/>
        </w:rPr>
        <w:t>II</w:t>
      </w:r>
    </w:p>
    <w:p w:rsidR="00E32EC6" w:rsidRDefault="00E32EC6" w:rsidP="00E32EC6">
      <w:pPr>
        <w:pBdr>
          <w:bottom w:val="single" w:sz="6" w:space="1" w:color="auto"/>
        </w:pBdr>
        <w:spacing w:line="240" w:lineRule="auto"/>
      </w:pPr>
      <w:r>
        <w:t>2N</w:t>
      </w:r>
      <w:r w:rsidRPr="00525CBD">
        <w:rPr>
          <w:vertAlign w:val="superscript"/>
        </w:rPr>
        <w:t>V</w:t>
      </w:r>
      <w:r>
        <w:t xml:space="preserve"> +8e  → 2N</w:t>
      </w:r>
      <w:r w:rsidRPr="00525CBD">
        <w:rPr>
          <w:vertAlign w:val="superscript"/>
        </w:rPr>
        <w:t>I</w:t>
      </w:r>
    </w:p>
    <w:p w:rsidR="00E32EC6" w:rsidRDefault="00E32EC6" w:rsidP="00E32EC6">
      <w:pPr>
        <w:spacing w:line="240" w:lineRule="auto"/>
      </w:pPr>
      <w:r>
        <w:t>4Zn +2HNO</w:t>
      </w:r>
      <w:r w:rsidRPr="003441F7">
        <w:rPr>
          <w:vertAlign w:val="subscript"/>
        </w:rPr>
        <w:t>3</w:t>
      </w:r>
      <w:r>
        <w:t xml:space="preserve"> + H</w:t>
      </w:r>
      <w:r w:rsidRPr="003441F7">
        <w:rPr>
          <w:vertAlign w:val="subscript"/>
        </w:rPr>
        <w:t>2</w:t>
      </w:r>
      <w:r>
        <w:t>SO</w:t>
      </w:r>
      <w:r w:rsidRPr="003441F7">
        <w:rPr>
          <w:vertAlign w:val="subscript"/>
        </w:rPr>
        <w:t>4</w:t>
      </w:r>
      <w:r>
        <w:t xml:space="preserve"> ↔ 4ZnSO</w:t>
      </w:r>
      <w:r w:rsidRPr="003441F7">
        <w:rPr>
          <w:vertAlign w:val="subscript"/>
        </w:rPr>
        <w:t>4</w:t>
      </w:r>
      <w:r>
        <w:t xml:space="preserve"> +N</w:t>
      </w:r>
      <w:r w:rsidRPr="003441F7">
        <w:rPr>
          <w:vertAlign w:val="subscript"/>
        </w:rPr>
        <w:t>2</w:t>
      </w:r>
      <w:r>
        <w:t>O + H</w:t>
      </w:r>
      <w:r w:rsidRPr="003441F7">
        <w:rPr>
          <w:vertAlign w:val="subscript"/>
        </w:rPr>
        <w:t>2</w:t>
      </w:r>
      <w:r>
        <w:t xml:space="preserve">O   </w:t>
      </w:r>
      <w:r w:rsidRPr="00525CBD">
        <w:t>dopočítame koeficienty:</w:t>
      </w:r>
    </w:p>
    <w:p w:rsidR="00E32EC6" w:rsidRDefault="00E32EC6" w:rsidP="00E32EC6">
      <w:pPr>
        <w:spacing w:line="240" w:lineRule="auto"/>
      </w:pPr>
      <w:r>
        <w:t xml:space="preserve">                      +5H</w:t>
      </w:r>
      <w:r w:rsidRPr="00525CBD">
        <w:rPr>
          <w:vertAlign w:val="subscript"/>
        </w:rPr>
        <w:t>2</w:t>
      </w:r>
      <w:r>
        <w:t>SO</w:t>
      </w:r>
      <w:r w:rsidRPr="00525CBD">
        <w:rPr>
          <w:vertAlign w:val="subscript"/>
        </w:rPr>
        <w:t>4</w:t>
      </w:r>
      <w:r>
        <w:t xml:space="preserve">                             +4H</w:t>
      </w:r>
      <w:r w:rsidRPr="00525CBD">
        <w:rPr>
          <w:vertAlign w:val="subscript"/>
        </w:rPr>
        <w:t>2</w:t>
      </w:r>
      <w:r>
        <w:t>O</w:t>
      </w:r>
    </w:p>
    <w:p w:rsidR="00E32EC6" w:rsidRDefault="00E32EC6" w:rsidP="00E32EC6">
      <w:pPr>
        <w:spacing w:line="240" w:lineRule="auto"/>
      </w:pPr>
      <w:r w:rsidRPr="00525CBD">
        <w:t>Výsledná upravená rovnica:</w:t>
      </w:r>
    </w:p>
    <w:p w:rsidR="00E32EC6" w:rsidRDefault="00E32EC6" w:rsidP="00E32EC6">
      <w:pPr>
        <w:spacing w:line="240" w:lineRule="auto"/>
      </w:pPr>
      <w:r>
        <w:t>4Zn + 2HNO</w:t>
      </w:r>
      <w:r w:rsidRPr="003441F7">
        <w:rPr>
          <w:vertAlign w:val="subscript"/>
        </w:rPr>
        <w:t>3</w:t>
      </w:r>
      <w:r>
        <w:t xml:space="preserve"> + 6H</w:t>
      </w:r>
      <w:r w:rsidRPr="003441F7">
        <w:rPr>
          <w:vertAlign w:val="subscript"/>
        </w:rPr>
        <w:t>2</w:t>
      </w:r>
      <w:r>
        <w:t>SO</w:t>
      </w:r>
      <w:r w:rsidRPr="003441F7">
        <w:rPr>
          <w:vertAlign w:val="subscript"/>
        </w:rPr>
        <w:t>4</w:t>
      </w:r>
      <w:r>
        <w:t xml:space="preserve"> ↔ 4ZnSO</w:t>
      </w:r>
      <w:r w:rsidRPr="003441F7">
        <w:rPr>
          <w:vertAlign w:val="subscript"/>
        </w:rPr>
        <w:t>4</w:t>
      </w:r>
      <w:r>
        <w:t xml:space="preserve"> + N</w:t>
      </w:r>
      <w:r w:rsidRPr="003441F7">
        <w:rPr>
          <w:vertAlign w:val="subscript"/>
        </w:rPr>
        <w:t>2</w:t>
      </w:r>
      <w:r>
        <w:t>O +5H</w:t>
      </w:r>
      <w:r w:rsidRPr="003441F7">
        <w:rPr>
          <w:vertAlign w:val="subscript"/>
        </w:rPr>
        <w:t>2</w:t>
      </w:r>
      <w:r>
        <w:t>O</w:t>
      </w:r>
    </w:p>
    <w:p w:rsidR="00E32EC6" w:rsidRDefault="00E32EC6" w:rsidP="00E32EC6">
      <w:pPr>
        <w:spacing w:line="276" w:lineRule="auto"/>
      </w:pPr>
      <w:r>
        <w:rPr>
          <w:noProof/>
        </w:rPr>
        <w:drawing>
          <wp:anchor distT="0" distB="0" distL="114300" distR="114300" simplePos="0" relativeHeight="251699200" behindDoc="1" locked="0" layoutInCell="1" allowOverlap="1" wp14:anchorId="22A42CB0" wp14:editId="0F532200">
            <wp:simplePos x="0" y="0"/>
            <wp:positionH relativeFrom="column">
              <wp:posOffset>78105</wp:posOffset>
            </wp:positionH>
            <wp:positionV relativeFrom="paragraph">
              <wp:posOffset>108585</wp:posOffset>
            </wp:positionV>
            <wp:extent cx="4584700" cy="5372735"/>
            <wp:effectExtent l="0" t="0" r="6350" b="0"/>
            <wp:wrapTight wrapText="bothSides">
              <wp:wrapPolygon edited="0">
                <wp:start x="0" y="0"/>
                <wp:lineTo x="0" y="21521"/>
                <wp:lineTo x="21540" y="21521"/>
                <wp:lineTo x="21540" y="0"/>
                <wp:lineTo x="0" y="0"/>
              </wp:wrapPolygon>
            </wp:wrapTight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700" cy="537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5FDD" w:rsidRDefault="00685FDD" w:rsidP="00B2665E">
      <w:pPr>
        <w:spacing w:line="276" w:lineRule="auto"/>
      </w:pPr>
    </w:p>
    <w:p w:rsidR="00B2665E" w:rsidRDefault="00B2665E" w:rsidP="00B2665E">
      <w:pPr>
        <w:spacing w:line="276" w:lineRule="auto"/>
      </w:pPr>
    </w:p>
    <w:p w:rsidR="002D278D" w:rsidRDefault="002D278D" w:rsidP="00020D39"/>
    <w:p w:rsidR="00AD5712" w:rsidRDefault="00AD5712" w:rsidP="00020D39"/>
    <w:p w:rsidR="00E32EC6" w:rsidRDefault="004F416C" w:rsidP="0076050F">
      <w:r>
        <w:rPr>
          <w:noProof/>
        </w:rPr>
        <w:lastRenderedPageBreak/>
        <w:drawing>
          <wp:inline distT="0" distB="0" distL="0" distR="0">
            <wp:extent cx="4433824" cy="6927850"/>
            <wp:effectExtent l="0" t="0" r="5080" b="635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5514" cy="693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5712" w:rsidRPr="00E32EC6" w:rsidRDefault="0076050F" w:rsidP="0076050F">
      <w:r w:rsidRPr="0076050F">
        <w:rPr>
          <w:b/>
        </w:rPr>
        <w:t>Elektrochemický rad napätia</w:t>
      </w:r>
    </w:p>
    <w:p w:rsidR="0076050F" w:rsidRDefault="0076050F" w:rsidP="0076050F">
      <w:r>
        <w:rPr>
          <w:noProof/>
        </w:rPr>
        <w:lastRenderedPageBreak/>
        <w:drawing>
          <wp:inline distT="0" distB="0" distL="0" distR="0" wp14:anchorId="77693A8C">
            <wp:extent cx="5803900" cy="3286419"/>
            <wp:effectExtent l="0" t="0" r="6350" b="9525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2730" cy="32857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6050F" w:rsidRDefault="0076050F" w:rsidP="0076050F">
      <w:pPr>
        <w:spacing w:line="276" w:lineRule="auto"/>
        <w:rPr>
          <w:b/>
        </w:rPr>
      </w:pPr>
      <w:r w:rsidRPr="00387001">
        <w:rPr>
          <w:b/>
        </w:rPr>
        <w:t>Čím je kov v tomto rade viac vpravo, tým ľahšie sa</w:t>
      </w:r>
      <w:r>
        <w:rPr>
          <w:b/>
        </w:rPr>
        <w:t xml:space="preserve"> jeho katióny redukujú na kov. </w:t>
      </w:r>
      <w:r w:rsidRPr="00387001">
        <w:rPr>
          <w:b/>
        </w:rPr>
        <w:t xml:space="preserve">Čím je kov v rade kovov vľavo od vodíka, tým je silnejšie </w:t>
      </w:r>
      <w:proofErr w:type="spellStart"/>
      <w:r w:rsidRPr="00387001">
        <w:rPr>
          <w:b/>
        </w:rPr>
        <w:t>redukovadlo</w:t>
      </w:r>
      <w:proofErr w:type="spellEnd"/>
      <w:r>
        <w:rPr>
          <w:b/>
        </w:rPr>
        <w:t>.</w:t>
      </w:r>
      <w:bookmarkStart w:id="0" w:name="_GoBack"/>
      <w:bookmarkEnd w:id="0"/>
    </w:p>
    <w:p w:rsidR="0076050F" w:rsidRDefault="0076050F" w:rsidP="0076050F">
      <w:pPr>
        <w:spacing w:line="276" w:lineRule="auto"/>
      </w:pPr>
      <w:r w:rsidRPr="00387001">
        <w:rPr>
          <w:b/>
        </w:rPr>
        <w:t>Kovy pred vodíkom:</w:t>
      </w:r>
      <w:r w:rsidRPr="00387001">
        <w:rPr>
          <w:rFonts w:asciiTheme="minorHAnsi" w:eastAsiaTheme="minorEastAsia" w:hAnsi="Franklin Gothic Book" w:cstheme="minorBidi"/>
          <w:color w:val="1F497D" w:themeColor="text2"/>
          <w:kern w:val="24"/>
          <w:sz w:val="64"/>
          <w:szCs w:val="64"/>
        </w:rPr>
        <w:t xml:space="preserve"> </w:t>
      </w:r>
      <w:r w:rsidRPr="00387001">
        <w:t>Do elektrochemického radu napätia patrí okrem kovov aj vodík, ktorý sa podobne ako kovy môže oxidovať.</w:t>
      </w:r>
      <w:r>
        <w:t xml:space="preserve"> </w:t>
      </w:r>
      <w:r w:rsidRPr="00387001">
        <w:t>Kovy pred vodíkom reagujú s roztokmi kyselín (niektoré i s vodou) za vzniku plynného vodíka.</w:t>
      </w:r>
      <w:r>
        <w:t xml:space="preserve">  </w:t>
      </w:r>
      <w:r w:rsidRPr="00387001">
        <w:t>2Na+ 2HCl  ↔2NaCl + H</w:t>
      </w:r>
      <w:r w:rsidRPr="00387001">
        <w:rPr>
          <w:vertAlign w:val="subscript"/>
        </w:rPr>
        <w:t>2</w:t>
      </w:r>
      <w:r>
        <w:t xml:space="preserve">         </w:t>
      </w:r>
      <w:r w:rsidRPr="00387001">
        <w:t>2Na + 2H</w:t>
      </w:r>
      <w:r w:rsidRPr="00387001">
        <w:rPr>
          <w:vertAlign w:val="subscript"/>
        </w:rPr>
        <w:t>2</w:t>
      </w:r>
      <w:r w:rsidRPr="00387001">
        <w:t>O ↔ 2NaOH +H</w:t>
      </w:r>
      <w:r w:rsidRPr="00387001">
        <w:rPr>
          <w:vertAlign w:val="subscript"/>
        </w:rPr>
        <w:t>2</w:t>
      </w:r>
    </w:p>
    <w:p w:rsidR="0076050F" w:rsidRDefault="0076050F" w:rsidP="0076050F">
      <w:pPr>
        <w:spacing w:line="276" w:lineRule="auto"/>
      </w:pPr>
      <w:r w:rsidRPr="00387001">
        <w:rPr>
          <w:b/>
        </w:rPr>
        <w:t>Kovy za vodíkom:</w:t>
      </w:r>
      <w:r w:rsidRPr="00387001">
        <w:rPr>
          <w:rFonts w:asciiTheme="minorHAnsi" w:eastAsiaTheme="minorEastAsia" w:hAnsi="Franklin Gothic Book" w:cstheme="minorBidi"/>
          <w:color w:val="1F497D" w:themeColor="text2"/>
          <w:kern w:val="24"/>
          <w:sz w:val="64"/>
          <w:szCs w:val="64"/>
        </w:rPr>
        <w:t xml:space="preserve"> </w:t>
      </w:r>
      <w:r w:rsidRPr="00387001">
        <w:t xml:space="preserve">Atómy kovov, ktoré sú v elektrochemickom rade napätia kovov za vodíkom reagujú len s kyselinami, ktoré majú oxidačné účinky(kyselina dusičná, sírová), s ostatnými kyselinami reagujú len za prítomnosti </w:t>
      </w:r>
      <w:proofErr w:type="spellStart"/>
      <w:r w:rsidRPr="00387001">
        <w:t>oxidovadiel</w:t>
      </w:r>
      <w:proofErr w:type="spellEnd"/>
      <w:r w:rsidRPr="00387001">
        <w:t>.</w:t>
      </w:r>
      <w:r>
        <w:t xml:space="preserve">           </w:t>
      </w:r>
    </w:p>
    <w:p w:rsidR="0076050F" w:rsidRPr="00387001" w:rsidRDefault="0076050F" w:rsidP="0076050F">
      <w:pPr>
        <w:spacing w:line="276" w:lineRule="auto"/>
      </w:pPr>
      <w:r>
        <w:t xml:space="preserve">                             </w:t>
      </w:r>
      <w:r w:rsidRPr="00387001">
        <w:t>3Cu +8HNO</w:t>
      </w:r>
      <w:r w:rsidRPr="00387001">
        <w:rPr>
          <w:vertAlign w:val="subscript"/>
        </w:rPr>
        <w:t xml:space="preserve">3 </w:t>
      </w:r>
      <w:r w:rsidRPr="00387001">
        <w:t>↔ 3Cu(NO</w:t>
      </w:r>
      <w:r w:rsidRPr="00387001">
        <w:rPr>
          <w:vertAlign w:val="subscript"/>
        </w:rPr>
        <w:t>3</w:t>
      </w:r>
      <w:r w:rsidRPr="00387001">
        <w:t>)</w:t>
      </w:r>
      <w:r w:rsidRPr="00387001">
        <w:rPr>
          <w:vertAlign w:val="subscript"/>
        </w:rPr>
        <w:t xml:space="preserve">2 </w:t>
      </w:r>
      <w:r w:rsidRPr="00387001">
        <w:t>+ 4H</w:t>
      </w:r>
      <w:r w:rsidRPr="00387001">
        <w:rPr>
          <w:vertAlign w:val="subscript"/>
        </w:rPr>
        <w:t>2</w:t>
      </w:r>
      <w:r w:rsidRPr="00387001">
        <w:t>O + NO</w:t>
      </w:r>
    </w:p>
    <w:p w:rsidR="0076050F" w:rsidRDefault="0076050F" w:rsidP="0076050F">
      <w:pPr>
        <w:spacing w:line="276" w:lineRule="auto"/>
        <w:ind w:left="720"/>
      </w:pPr>
      <w:r>
        <w:t xml:space="preserve">                   </w:t>
      </w:r>
      <w:r w:rsidRPr="00387001">
        <w:t>Cu + 2H</w:t>
      </w:r>
      <w:r w:rsidRPr="00387001">
        <w:rPr>
          <w:vertAlign w:val="subscript"/>
        </w:rPr>
        <w:t>2</w:t>
      </w:r>
      <w:r w:rsidRPr="00387001">
        <w:t>SO</w:t>
      </w:r>
      <w:r w:rsidRPr="00387001">
        <w:rPr>
          <w:vertAlign w:val="subscript"/>
        </w:rPr>
        <w:t xml:space="preserve">4 </w:t>
      </w:r>
      <w:r w:rsidRPr="00387001">
        <w:t>↔CuSO</w:t>
      </w:r>
      <w:r w:rsidRPr="00387001">
        <w:rPr>
          <w:vertAlign w:val="subscript"/>
        </w:rPr>
        <w:t>4</w:t>
      </w:r>
      <w:r w:rsidRPr="00387001">
        <w:t xml:space="preserve"> + 2H</w:t>
      </w:r>
      <w:r w:rsidRPr="00387001">
        <w:rPr>
          <w:vertAlign w:val="subscript"/>
        </w:rPr>
        <w:t>2</w:t>
      </w:r>
      <w:r w:rsidRPr="00387001">
        <w:t>O + SO</w:t>
      </w:r>
      <w:r w:rsidRPr="00387001">
        <w:rPr>
          <w:vertAlign w:val="subscript"/>
        </w:rPr>
        <w:t>2</w:t>
      </w:r>
    </w:p>
    <w:p w:rsidR="0076050F" w:rsidRPr="00387001" w:rsidRDefault="0076050F" w:rsidP="0076050F">
      <w:pPr>
        <w:spacing w:line="276" w:lineRule="auto"/>
      </w:pPr>
      <w:r w:rsidRPr="00387001">
        <w:t xml:space="preserve">Rôzna schopnosť oxidácie kovov sa prejavuje i v tom, že kov, ktorý sa ľahko oxiduje, môže pôsobiť ako </w:t>
      </w:r>
      <w:proofErr w:type="spellStart"/>
      <w:r w:rsidRPr="00387001">
        <w:t>redukovadlo</w:t>
      </w:r>
      <w:proofErr w:type="spellEnd"/>
      <w:r w:rsidRPr="00387001">
        <w:t xml:space="preserve"> na iný kov, od neho v rade napätia dostatočne vzdialený kov.</w:t>
      </w:r>
    </w:p>
    <w:p w:rsidR="0076050F" w:rsidRDefault="0076050F" w:rsidP="0076050F">
      <w:pPr>
        <w:spacing w:line="276" w:lineRule="auto"/>
        <w:ind w:left="720"/>
      </w:pPr>
      <w:proofErr w:type="spellStart"/>
      <w:r w:rsidRPr="00387001">
        <w:t>Fe</w:t>
      </w:r>
      <w:proofErr w:type="spellEnd"/>
      <w:r w:rsidRPr="00387001">
        <w:t xml:space="preserve"> + CuSO</w:t>
      </w:r>
      <w:r w:rsidRPr="00387001">
        <w:rPr>
          <w:vertAlign w:val="subscript"/>
        </w:rPr>
        <w:t>4</w:t>
      </w:r>
      <w:r w:rsidRPr="00387001">
        <w:t xml:space="preserve"> ↔ FeSO</w:t>
      </w:r>
      <w:r w:rsidRPr="00387001">
        <w:rPr>
          <w:vertAlign w:val="subscript"/>
        </w:rPr>
        <w:t>4</w:t>
      </w:r>
      <w:r w:rsidRPr="00387001">
        <w:t xml:space="preserve"> + Cu</w:t>
      </w:r>
    </w:p>
    <w:p w:rsidR="0076050F" w:rsidRDefault="0076050F" w:rsidP="0076050F">
      <w:pPr>
        <w:spacing w:line="276" w:lineRule="auto"/>
      </w:pPr>
      <w:r>
        <w:t>Úloha:</w:t>
      </w:r>
      <w:r w:rsidRPr="00387001">
        <w:t xml:space="preserve"> Nasledovné prvky zostavte do radu podľa vzrastajúcej schopnosti tvoriť katióny: H, Na, Hg, </w:t>
      </w:r>
      <w:proofErr w:type="spellStart"/>
      <w:r w:rsidRPr="00387001">
        <w:t>Fe</w:t>
      </w:r>
      <w:proofErr w:type="spellEnd"/>
      <w:r w:rsidRPr="00387001">
        <w:t>, Cu, Au, Al.</w:t>
      </w:r>
    </w:p>
    <w:p w:rsidR="0076050F" w:rsidRPr="0076050F" w:rsidRDefault="0076050F" w:rsidP="0076050F">
      <w:pPr>
        <w:ind w:firstLine="708"/>
      </w:pPr>
    </w:p>
    <w:sectPr w:rsidR="0076050F" w:rsidRPr="0076050F">
      <w:headerReference w:type="even" r:id="rId15"/>
      <w:headerReference w:type="default" r:id="rId16"/>
      <w:footerReference w:type="even" r:id="rId17"/>
      <w:footerReference w:type="default" r:id="rId18"/>
      <w:headerReference w:type="first" r:id="rId19"/>
      <w:footerReference w:type="first" r:id="rId20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04B04" w:rsidRDefault="00704B04" w:rsidP="002F3A37">
      <w:pPr>
        <w:spacing w:line="240" w:lineRule="auto"/>
      </w:pPr>
      <w:r>
        <w:separator/>
      </w:r>
    </w:p>
  </w:endnote>
  <w:endnote w:type="continuationSeparator" w:id="0">
    <w:p w:rsidR="00704B04" w:rsidRDefault="00704B04" w:rsidP="002F3A3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Franklin Gothic Book">
    <w:panose1 w:val="020B0503020102020204"/>
    <w:charset w:val="EE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B605E" w:rsidRDefault="001B605E">
    <w:pPr>
      <w:pStyle w:val="Zpa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58303828"/>
      <w:docPartObj>
        <w:docPartGallery w:val="Page Numbers (Bottom of Page)"/>
        <w:docPartUnique/>
      </w:docPartObj>
    </w:sdtPr>
    <w:sdtEndPr/>
    <w:sdtContent>
      <w:p w:rsidR="002F3A37" w:rsidRDefault="002F3A37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32EC6" w:rsidRPr="00E32EC6">
          <w:rPr>
            <w:noProof/>
            <w:lang w:val="cs-CZ"/>
          </w:rPr>
          <w:t>14</w:t>
        </w:r>
        <w:r>
          <w:fldChar w:fldCharType="end"/>
        </w:r>
      </w:p>
    </w:sdtContent>
  </w:sdt>
  <w:p w:rsidR="002F3A37" w:rsidRDefault="002F3A37">
    <w:pPr>
      <w:pStyle w:val="Zpat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B605E" w:rsidRDefault="001B605E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04B04" w:rsidRDefault="00704B04" w:rsidP="002F3A37">
      <w:pPr>
        <w:spacing w:line="240" w:lineRule="auto"/>
      </w:pPr>
      <w:r>
        <w:separator/>
      </w:r>
    </w:p>
  </w:footnote>
  <w:footnote w:type="continuationSeparator" w:id="0">
    <w:p w:rsidR="00704B04" w:rsidRDefault="00704B04" w:rsidP="002F3A37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B605E" w:rsidRDefault="001B605E">
    <w:pPr>
      <w:pStyle w:val="Zhlav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F3A37" w:rsidRDefault="002F3A37">
    <w:pPr>
      <w:pStyle w:val="Zhlav"/>
    </w:pPr>
    <w:r>
      <w:t>CHO forma C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B605E" w:rsidRDefault="001B605E">
    <w:pPr>
      <w:pStyle w:val="Zhlav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716443"/>
    <w:multiLevelType w:val="hybridMultilevel"/>
    <w:tmpl w:val="430451C8"/>
    <w:lvl w:ilvl="0" w:tplc="D5EEBE00">
      <w:start w:val="1"/>
      <w:numFmt w:val="bullet"/>
      <w:lvlText w:val="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833E7FE8" w:tentative="1">
      <w:start w:val="1"/>
      <w:numFmt w:val="bullet"/>
      <w:lvlText w:val="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5EDED4DA" w:tentative="1">
      <w:start w:val="1"/>
      <w:numFmt w:val="bullet"/>
      <w:lvlText w:val="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508C609A" w:tentative="1">
      <w:start w:val="1"/>
      <w:numFmt w:val="bullet"/>
      <w:lvlText w:val="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4B98988A" w:tentative="1">
      <w:start w:val="1"/>
      <w:numFmt w:val="bullet"/>
      <w:lvlText w:val="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5E8C97F6" w:tentative="1">
      <w:start w:val="1"/>
      <w:numFmt w:val="bullet"/>
      <w:lvlText w:val="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5A0C0400" w:tentative="1">
      <w:start w:val="1"/>
      <w:numFmt w:val="bullet"/>
      <w:lvlText w:val="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B32882A8" w:tentative="1">
      <w:start w:val="1"/>
      <w:numFmt w:val="bullet"/>
      <w:lvlText w:val="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CA20C6D8" w:tentative="1">
      <w:start w:val="1"/>
      <w:numFmt w:val="bullet"/>
      <w:lvlText w:val="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">
    <w:nsid w:val="04031309"/>
    <w:multiLevelType w:val="hybridMultilevel"/>
    <w:tmpl w:val="0D4EA7C2"/>
    <w:lvl w:ilvl="0" w:tplc="D790584E">
      <w:start w:val="1"/>
      <w:numFmt w:val="decimal"/>
      <w:pStyle w:val="Nadpis2"/>
      <w:lvlText w:val="1.%1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60C28C2"/>
    <w:multiLevelType w:val="hybridMultilevel"/>
    <w:tmpl w:val="8952A11C"/>
    <w:lvl w:ilvl="0" w:tplc="47A85E26">
      <w:start w:val="1"/>
      <w:numFmt w:val="bullet"/>
      <w:lvlText w:val="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6046B392" w:tentative="1">
      <w:start w:val="1"/>
      <w:numFmt w:val="bullet"/>
      <w:lvlText w:val="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8F2C186A" w:tentative="1">
      <w:start w:val="1"/>
      <w:numFmt w:val="bullet"/>
      <w:lvlText w:val="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F2FA202A" w:tentative="1">
      <w:start w:val="1"/>
      <w:numFmt w:val="bullet"/>
      <w:lvlText w:val="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777085DE" w:tentative="1">
      <w:start w:val="1"/>
      <w:numFmt w:val="bullet"/>
      <w:lvlText w:val="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0FA486F4" w:tentative="1">
      <w:start w:val="1"/>
      <w:numFmt w:val="bullet"/>
      <w:lvlText w:val="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B18CF75A" w:tentative="1">
      <w:start w:val="1"/>
      <w:numFmt w:val="bullet"/>
      <w:lvlText w:val="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043268A6" w:tentative="1">
      <w:start w:val="1"/>
      <w:numFmt w:val="bullet"/>
      <w:lvlText w:val="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40849C4A" w:tentative="1">
      <w:start w:val="1"/>
      <w:numFmt w:val="bullet"/>
      <w:lvlText w:val="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3">
    <w:nsid w:val="0D3B47B3"/>
    <w:multiLevelType w:val="multilevel"/>
    <w:tmpl w:val="86D2A05C"/>
    <w:lvl w:ilvl="0">
      <w:start w:val="1"/>
      <w:numFmt w:val="decimal"/>
      <w:pStyle w:val="Nadpis1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4">
    <w:nsid w:val="111F78E0"/>
    <w:multiLevelType w:val="hybridMultilevel"/>
    <w:tmpl w:val="079C438C"/>
    <w:lvl w:ilvl="0" w:tplc="A13AA2D2">
      <w:start w:val="1"/>
      <w:numFmt w:val="bullet"/>
      <w:lvlText w:val="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E52ED384" w:tentative="1">
      <w:start w:val="1"/>
      <w:numFmt w:val="bullet"/>
      <w:lvlText w:val="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1B1AF780" w:tentative="1">
      <w:start w:val="1"/>
      <w:numFmt w:val="bullet"/>
      <w:lvlText w:val="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A852BE82" w:tentative="1">
      <w:start w:val="1"/>
      <w:numFmt w:val="bullet"/>
      <w:lvlText w:val="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27D23188" w:tentative="1">
      <w:start w:val="1"/>
      <w:numFmt w:val="bullet"/>
      <w:lvlText w:val="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BC9C3EF8" w:tentative="1">
      <w:start w:val="1"/>
      <w:numFmt w:val="bullet"/>
      <w:lvlText w:val="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022CAF6A" w:tentative="1">
      <w:start w:val="1"/>
      <w:numFmt w:val="bullet"/>
      <w:lvlText w:val="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239467DC" w:tentative="1">
      <w:start w:val="1"/>
      <w:numFmt w:val="bullet"/>
      <w:lvlText w:val="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DF5453C0" w:tentative="1">
      <w:start w:val="1"/>
      <w:numFmt w:val="bullet"/>
      <w:lvlText w:val="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5">
    <w:nsid w:val="12266FD4"/>
    <w:multiLevelType w:val="hybridMultilevel"/>
    <w:tmpl w:val="D580346A"/>
    <w:lvl w:ilvl="0" w:tplc="3A86A5D8">
      <w:start w:val="1"/>
      <w:numFmt w:val="bullet"/>
      <w:lvlText w:val="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EBB2CC68" w:tentative="1">
      <w:start w:val="1"/>
      <w:numFmt w:val="bullet"/>
      <w:lvlText w:val="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2D90391A" w:tentative="1">
      <w:start w:val="1"/>
      <w:numFmt w:val="bullet"/>
      <w:lvlText w:val="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2E5869EC" w:tentative="1">
      <w:start w:val="1"/>
      <w:numFmt w:val="bullet"/>
      <w:lvlText w:val="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E3EC8F2E" w:tentative="1">
      <w:start w:val="1"/>
      <w:numFmt w:val="bullet"/>
      <w:lvlText w:val="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82881E56" w:tentative="1">
      <w:start w:val="1"/>
      <w:numFmt w:val="bullet"/>
      <w:lvlText w:val="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4D2CF134" w:tentative="1">
      <w:start w:val="1"/>
      <w:numFmt w:val="bullet"/>
      <w:lvlText w:val="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04E66C3C" w:tentative="1">
      <w:start w:val="1"/>
      <w:numFmt w:val="bullet"/>
      <w:lvlText w:val="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D29A0A46" w:tentative="1">
      <w:start w:val="1"/>
      <w:numFmt w:val="bullet"/>
      <w:lvlText w:val="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6">
    <w:nsid w:val="15894A5F"/>
    <w:multiLevelType w:val="hybridMultilevel"/>
    <w:tmpl w:val="C4A2005C"/>
    <w:lvl w:ilvl="0" w:tplc="43FC7B54">
      <w:start w:val="1"/>
      <w:numFmt w:val="bullet"/>
      <w:lvlText w:val="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BF2EE084" w:tentative="1">
      <w:start w:val="1"/>
      <w:numFmt w:val="bullet"/>
      <w:lvlText w:val="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ECBC78CA" w:tentative="1">
      <w:start w:val="1"/>
      <w:numFmt w:val="bullet"/>
      <w:lvlText w:val="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7B3E7D5A" w:tentative="1">
      <w:start w:val="1"/>
      <w:numFmt w:val="bullet"/>
      <w:lvlText w:val="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626AE9FA" w:tentative="1">
      <w:start w:val="1"/>
      <w:numFmt w:val="bullet"/>
      <w:lvlText w:val="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DF80E806" w:tentative="1">
      <w:start w:val="1"/>
      <w:numFmt w:val="bullet"/>
      <w:lvlText w:val="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E988BF44" w:tentative="1">
      <w:start w:val="1"/>
      <w:numFmt w:val="bullet"/>
      <w:lvlText w:val="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4434F832" w:tentative="1">
      <w:start w:val="1"/>
      <w:numFmt w:val="bullet"/>
      <w:lvlText w:val="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3A285A20" w:tentative="1">
      <w:start w:val="1"/>
      <w:numFmt w:val="bullet"/>
      <w:lvlText w:val="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7">
    <w:nsid w:val="255150D1"/>
    <w:multiLevelType w:val="hybridMultilevel"/>
    <w:tmpl w:val="3D22A5FC"/>
    <w:lvl w:ilvl="0" w:tplc="22D49DAE">
      <w:start w:val="1"/>
      <w:numFmt w:val="bullet"/>
      <w:lvlText w:val="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A68E1C1A" w:tentative="1">
      <w:start w:val="1"/>
      <w:numFmt w:val="bullet"/>
      <w:lvlText w:val="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8C4E3724" w:tentative="1">
      <w:start w:val="1"/>
      <w:numFmt w:val="bullet"/>
      <w:lvlText w:val="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CFEC2854" w:tentative="1">
      <w:start w:val="1"/>
      <w:numFmt w:val="bullet"/>
      <w:lvlText w:val="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81C00148" w:tentative="1">
      <w:start w:val="1"/>
      <w:numFmt w:val="bullet"/>
      <w:lvlText w:val="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7A48B6B0" w:tentative="1">
      <w:start w:val="1"/>
      <w:numFmt w:val="bullet"/>
      <w:lvlText w:val="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EFF2D46C" w:tentative="1">
      <w:start w:val="1"/>
      <w:numFmt w:val="bullet"/>
      <w:lvlText w:val="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F0523FCA" w:tentative="1">
      <w:start w:val="1"/>
      <w:numFmt w:val="bullet"/>
      <w:lvlText w:val="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7B88A49C" w:tentative="1">
      <w:start w:val="1"/>
      <w:numFmt w:val="bullet"/>
      <w:lvlText w:val="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8">
    <w:nsid w:val="2F365F09"/>
    <w:multiLevelType w:val="hybridMultilevel"/>
    <w:tmpl w:val="3202D1F0"/>
    <w:lvl w:ilvl="0" w:tplc="7228E452">
      <w:start w:val="1"/>
      <w:numFmt w:val="bullet"/>
      <w:lvlText w:val="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AC2CA9E0" w:tentative="1">
      <w:start w:val="1"/>
      <w:numFmt w:val="bullet"/>
      <w:lvlText w:val="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6CA68B3A" w:tentative="1">
      <w:start w:val="1"/>
      <w:numFmt w:val="bullet"/>
      <w:lvlText w:val="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96D03468" w:tentative="1">
      <w:start w:val="1"/>
      <w:numFmt w:val="bullet"/>
      <w:lvlText w:val="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FF40E00E" w:tentative="1">
      <w:start w:val="1"/>
      <w:numFmt w:val="bullet"/>
      <w:lvlText w:val="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3C3C1F4A" w:tentative="1">
      <w:start w:val="1"/>
      <w:numFmt w:val="bullet"/>
      <w:lvlText w:val="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B938136C" w:tentative="1">
      <w:start w:val="1"/>
      <w:numFmt w:val="bullet"/>
      <w:lvlText w:val="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58423552" w:tentative="1">
      <w:start w:val="1"/>
      <w:numFmt w:val="bullet"/>
      <w:lvlText w:val="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ED1606C8" w:tentative="1">
      <w:start w:val="1"/>
      <w:numFmt w:val="bullet"/>
      <w:lvlText w:val="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9">
    <w:nsid w:val="2F4367F7"/>
    <w:multiLevelType w:val="hybridMultilevel"/>
    <w:tmpl w:val="8BC4751A"/>
    <w:lvl w:ilvl="0" w:tplc="F47CE640">
      <w:start w:val="1"/>
      <w:numFmt w:val="bullet"/>
      <w:lvlText w:val="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E200C5E4" w:tentative="1">
      <w:start w:val="1"/>
      <w:numFmt w:val="bullet"/>
      <w:lvlText w:val="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7320F8B4" w:tentative="1">
      <w:start w:val="1"/>
      <w:numFmt w:val="bullet"/>
      <w:lvlText w:val="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9420332C" w:tentative="1">
      <w:start w:val="1"/>
      <w:numFmt w:val="bullet"/>
      <w:lvlText w:val="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974A809A" w:tentative="1">
      <w:start w:val="1"/>
      <w:numFmt w:val="bullet"/>
      <w:lvlText w:val="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FCAC0F88" w:tentative="1">
      <w:start w:val="1"/>
      <w:numFmt w:val="bullet"/>
      <w:lvlText w:val="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576AEE5E" w:tentative="1">
      <w:start w:val="1"/>
      <w:numFmt w:val="bullet"/>
      <w:lvlText w:val="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161C976A" w:tentative="1">
      <w:start w:val="1"/>
      <w:numFmt w:val="bullet"/>
      <w:lvlText w:val="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3A7E3DA6" w:tentative="1">
      <w:start w:val="1"/>
      <w:numFmt w:val="bullet"/>
      <w:lvlText w:val="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0">
    <w:nsid w:val="427B3B42"/>
    <w:multiLevelType w:val="hybridMultilevel"/>
    <w:tmpl w:val="3F90ECD8"/>
    <w:lvl w:ilvl="0" w:tplc="C8224852">
      <w:start w:val="1"/>
      <w:numFmt w:val="bullet"/>
      <w:lvlText w:val="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08E4809C" w:tentative="1">
      <w:start w:val="1"/>
      <w:numFmt w:val="bullet"/>
      <w:lvlText w:val="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6598CE9E" w:tentative="1">
      <w:start w:val="1"/>
      <w:numFmt w:val="bullet"/>
      <w:lvlText w:val="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3B7ECDC0" w:tentative="1">
      <w:start w:val="1"/>
      <w:numFmt w:val="bullet"/>
      <w:lvlText w:val="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D924D9D4" w:tentative="1">
      <w:start w:val="1"/>
      <w:numFmt w:val="bullet"/>
      <w:lvlText w:val="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43E86E0E" w:tentative="1">
      <w:start w:val="1"/>
      <w:numFmt w:val="bullet"/>
      <w:lvlText w:val="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6AE44B66" w:tentative="1">
      <w:start w:val="1"/>
      <w:numFmt w:val="bullet"/>
      <w:lvlText w:val="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1CDA1E6C" w:tentative="1">
      <w:start w:val="1"/>
      <w:numFmt w:val="bullet"/>
      <w:lvlText w:val="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89BA4084" w:tentative="1">
      <w:start w:val="1"/>
      <w:numFmt w:val="bullet"/>
      <w:lvlText w:val="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1">
    <w:nsid w:val="463A57C6"/>
    <w:multiLevelType w:val="hybridMultilevel"/>
    <w:tmpl w:val="01CA0D88"/>
    <w:lvl w:ilvl="0" w:tplc="9E90AB0E">
      <w:start w:val="1"/>
      <w:numFmt w:val="bullet"/>
      <w:lvlText w:val="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D61C6C54" w:tentative="1">
      <w:start w:val="1"/>
      <w:numFmt w:val="bullet"/>
      <w:lvlText w:val="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53323634" w:tentative="1">
      <w:start w:val="1"/>
      <w:numFmt w:val="bullet"/>
      <w:lvlText w:val="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E9145F86" w:tentative="1">
      <w:start w:val="1"/>
      <w:numFmt w:val="bullet"/>
      <w:lvlText w:val="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F46EA324" w:tentative="1">
      <w:start w:val="1"/>
      <w:numFmt w:val="bullet"/>
      <w:lvlText w:val="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3C0C2986" w:tentative="1">
      <w:start w:val="1"/>
      <w:numFmt w:val="bullet"/>
      <w:lvlText w:val="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844E0B28" w:tentative="1">
      <w:start w:val="1"/>
      <w:numFmt w:val="bullet"/>
      <w:lvlText w:val="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44C81FC4" w:tentative="1">
      <w:start w:val="1"/>
      <w:numFmt w:val="bullet"/>
      <w:lvlText w:val="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0C86E184" w:tentative="1">
      <w:start w:val="1"/>
      <w:numFmt w:val="bullet"/>
      <w:lvlText w:val="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2">
    <w:nsid w:val="489D76A4"/>
    <w:multiLevelType w:val="hybridMultilevel"/>
    <w:tmpl w:val="8972714A"/>
    <w:lvl w:ilvl="0" w:tplc="B1B28E90">
      <w:start w:val="1"/>
      <w:numFmt w:val="bullet"/>
      <w:lvlText w:val="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A2121B88" w:tentative="1">
      <w:start w:val="1"/>
      <w:numFmt w:val="bullet"/>
      <w:lvlText w:val="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77A8DF84" w:tentative="1">
      <w:start w:val="1"/>
      <w:numFmt w:val="bullet"/>
      <w:lvlText w:val="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5DACE626" w:tentative="1">
      <w:start w:val="1"/>
      <w:numFmt w:val="bullet"/>
      <w:lvlText w:val="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EF2C0F48" w:tentative="1">
      <w:start w:val="1"/>
      <w:numFmt w:val="bullet"/>
      <w:lvlText w:val="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8EE4366A" w:tentative="1">
      <w:start w:val="1"/>
      <w:numFmt w:val="bullet"/>
      <w:lvlText w:val="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F6FCE5B2" w:tentative="1">
      <w:start w:val="1"/>
      <w:numFmt w:val="bullet"/>
      <w:lvlText w:val="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843A2112" w:tentative="1">
      <w:start w:val="1"/>
      <w:numFmt w:val="bullet"/>
      <w:lvlText w:val="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FF94575C" w:tentative="1">
      <w:start w:val="1"/>
      <w:numFmt w:val="bullet"/>
      <w:lvlText w:val="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3">
    <w:nsid w:val="5214205C"/>
    <w:multiLevelType w:val="hybridMultilevel"/>
    <w:tmpl w:val="557E1504"/>
    <w:lvl w:ilvl="0" w:tplc="C14E6430">
      <w:start w:val="1"/>
      <w:numFmt w:val="bullet"/>
      <w:lvlText w:val="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EF3A04E6" w:tentative="1">
      <w:start w:val="1"/>
      <w:numFmt w:val="bullet"/>
      <w:lvlText w:val="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515C8ACE" w:tentative="1">
      <w:start w:val="1"/>
      <w:numFmt w:val="bullet"/>
      <w:lvlText w:val="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AA54F05A" w:tentative="1">
      <w:start w:val="1"/>
      <w:numFmt w:val="bullet"/>
      <w:lvlText w:val="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49780B38" w:tentative="1">
      <w:start w:val="1"/>
      <w:numFmt w:val="bullet"/>
      <w:lvlText w:val="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B0F6534A" w:tentative="1">
      <w:start w:val="1"/>
      <w:numFmt w:val="bullet"/>
      <w:lvlText w:val="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A9663DB0" w:tentative="1">
      <w:start w:val="1"/>
      <w:numFmt w:val="bullet"/>
      <w:lvlText w:val="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FFC4983A" w:tentative="1">
      <w:start w:val="1"/>
      <w:numFmt w:val="bullet"/>
      <w:lvlText w:val="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7BE8D03C" w:tentative="1">
      <w:start w:val="1"/>
      <w:numFmt w:val="bullet"/>
      <w:lvlText w:val="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4">
    <w:nsid w:val="5CEE6DB3"/>
    <w:multiLevelType w:val="hybridMultilevel"/>
    <w:tmpl w:val="58B8FE48"/>
    <w:lvl w:ilvl="0" w:tplc="DC90FEB4">
      <w:start w:val="1"/>
      <w:numFmt w:val="bullet"/>
      <w:lvlText w:val="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F7028F86" w:tentative="1">
      <w:start w:val="1"/>
      <w:numFmt w:val="bullet"/>
      <w:lvlText w:val="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75663068" w:tentative="1">
      <w:start w:val="1"/>
      <w:numFmt w:val="bullet"/>
      <w:lvlText w:val="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6F08FC74" w:tentative="1">
      <w:start w:val="1"/>
      <w:numFmt w:val="bullet"/>
      <w:lvlText w:val="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89A2B2D8" w:tentative="1">
      <w:start w:val="1"/>
      <w:numFmt w:val="bullet"/>
      <w:lvlText w:val="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9370DE54" w:tentative="1">
      <w:start w:val="1"/>
      <w:numFmt w:val="bullet"/>
      <w:lvlText w:val="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E8AE1D54" w:tentative="1">
      <w:start w:val="1"/>
      <w:numFmt w:val="bullet"/>
      <w:lvlText w:val="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A9C21B74" w:tentative="1">
      <w:start w:val="1"/>
      <w:numFmt w:val="bullet"/>
      <w:lvlText w:val="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9AC2952A" w:tentative="1">
      <w:start w:val="1"/>
      <w:numFmt w:val="bullet"/>
      <w:lvlText w:val="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5">
    <w:nsid w:val="69CD3D65"/>
    <w:multiLevelType w:val="hybridMultilevel"/>
    <w:tmpl w:val="1A7C6224"/>
    <w:lvl w:ilvl="0" w:tplc="8B282416">
      <w:start w:val="1"/>
      <w:numFmt w:val="bullet"/>
      <w:lvlText w:val="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E32A472E" w:tentative="1">
      <w:start w:val="1"/>
      <w:numFmt w:val="bullet"/>
      <w:lvlText w:val="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3DB83A54" w:tentative="1">
      <w:start w:val="1"/>
      <w:numFmt w:val="bullet"/>
      <w:lvlText w:val="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31DE95E0" w:tentative="1">
      <w:start w:val="1"/>
      <w:numFmt w:val="bullet"/>
      <w:lvlText w:val="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53D204F2" w:tentative="1">
      <w:start w:val="1"/>
      <w:numFmt w:val="bullet"/>
      <w:lvlText w:val="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308E42A6" w:tentative="1">
      <w:start w:val="1"/>
      <w:numFmt w:val="bullet"/>
      <w:lvlText w:val="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423A41AC" w:tentative="1">
      <w:start w:val="1"/>
      <w:numFmt w:val="bullet"/>
      <w:lvlText w:val="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B7E09D8E" w:tentative="1">
      <w:start w:val="1"/>
      <w:numFmt w:val="bullet"/>
      <w:lvlText w:val="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E6F8516E" w:tentative="1">
      <w:start w:val="1"/>
      <w:numFmt w:val="bullet"/>
      <w:lvlText w:val="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6">
    <w:nsid w:val="6EDC2BF9"/>
    <w:multiLevelType w:val="hybridMultilevel"/>
    <w:tmpl w:val="625CFF8A"/>
    <w:lvl w:ilvl="0" w:tplc="F790DEB6">
      <w:start w:val="1"/>
      <w:numFmt w:val="bullet"/>
      <w:lvlText w:val="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94CE0B7E" w:tentative="1">
      <w:start w:val="1"/>
      <w:numFmt w:val="bullet"/>
      <w:lvlText w:val="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414429AA" w:tentative="1">
      <w:start w:val="1"/>
      <w:numFmt w:val="bullet"/>
      <w:lvlText w:val="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D8CA5FC2" w:tentative="1">
      <w:start w:val="1"/>
      <w:numFmt w:val="bullet"/>
      <w:lvlText w:val="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06DEF26A" w:tentative="1">
      <w:start w:val="1"/>
      <w:numFmt w:val="bullet"/>
      <w:lvlText w:val="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591607A0" w:tentative="1">
      <w:start w:val="1"/>
      <w:numFmt w:val="bullet"/>
      <w:lvlText w:val="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065AE3DC" w:tentative="1">
      <w:start w:val="1"/>
      <w:numFmt w:val="bullet"/>
      <w:lvlText w:val="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F1944174" w:tentative="1">
      <w:start w:val="1"/>
      <w:numFmt w:val="bullet"/>
      <w:lvlText w:val="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94249F5C" w:tentative="1">
      <w:start w:val="1"/>
      <w:numFmt w:val="bullet"/>
      <w:lvlText w:val="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7">
    <w:nsid w:val="6FE147F2"/>
    <w:multiLevelType w:val="hybridMultilevel"/>
    <w:tmpl w:val="860C2424"/>
    <w:lvl w:ilvl="0" w:tplc="E8C2E740">
      <w:start w:val="1"/>
      <w:numFmt w:val="bullet"/>
      <w:lvlText w:val="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448E62EC" w:tentative="1">
      <w:start w:val="1"/>
      <w:numFmt w:val="bullet"/>
      <w:lvlText w:val="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9112EE78" w:tentative="1">
      <w:start w:val="1"/>
      <w:numFmt w:val="bullet"/>
      <w:lvlText w:val="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260C19A0" w:tentative="1">
      <w:start w:val="1"/>
      <w:numFmt w:val="bullet"/>
      <w:lvlText w:val="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841C95F8" w:tentative="1">
      <w:start w:val="1"/>
      <w:numFmt w:val="bullet"/>
      <w:lvlText w:val="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C6842B94" w:tentative="1">
      <w:start w:val="1"/>
      <w:numFmt w:val="bullet"/>
      <w:lvlText w:val="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1A105C66" w:tentative="1">
      <w:start w:val="1"/>
      <w:numFmt w:val="bullet"/>
      <w:lvlText w:val="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3746C5AA" w:tentative="1">
      <w:start w:val="1"/>
      <w:numFmt w:val="bullet"/>
      <w:lvlText w:val="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94DC6902" w:tentative="1">
      <w:start w:val="1"/>
      <w:numFmt w:val="bullet"/>
      <w:lvlText w:val="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8">
    <w:nsid w:val="740250A9"/>
    <w:multiLevelType w:val="hybridMultilevel"/>
    <w:tmpl w:val="369A2A4A"/>
    <w:lvl w:ilvl="0" w:tplc="B124354A">
      <w:start w:val="1"/>
      <w:numFmt w:val="bullet"/>
      <w:lvlText w:val="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CD665716" w:tentative="1">
      <w:start w:val="1"/>
      <w:numFmt w:val="bullet"/>
      <w:lvlText w:val="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829C27DA" w:tentative="1">
      <w:start w:val="1"/>
      <w:numFmt w:val="bullet"/>
      <w:lvlText w:val="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38161828" w:tentative="1">
      <w:start w:val="1"/>
      <w:numFmt w:val="bullet"/>
      <w:lvlText w:val="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00CE4CBA" w:tentative="1">
      <w:start w:val="1"/>
      <w:numFmt w:val="bullet"/>
      <w:lvlText w:val="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F1F276F8" w:tentative="1">
      <w:start w:val="1"/>
      <w:numFmt w:val="bullet"/>
      <w:lvlText w:val="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956CFA60" w:tentative="1">
      <w:start w:val="1"/>
      <w:numFmt w:val="bullet"/>
      <w:lvlText w:val="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F25A0EA6" w:tentative="1">
      <w:start w:val="1"/>
      <w:numFmt w:val="bullet"/>
      <w:lvlText w:val="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3FFADC1A" w:tentative="1">
      <w:start w:val="1"/>
      <w:numFmt w:val="bullet"/>
      <w:lvlText w:val="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num w:numId="1">
    <w:abstractNumId w:val="3"/>
  </w:num>
  <w:num w:numId="2">
    <w:abstractNumId w:val="1"/>
  </w:num>
  <w:num w:numId="3">
    <w:abstractNumId w:val="14"/>
  </w:num>
  <w:num w:numId="4">
    <w:abstractNumId w:val="7"/>
  </w:num>
  <w:num w:numId="5">
    <w:abstractNumId w:val="2"/>
  </w:num>
  <w:num w:numId="6">
    <w:abstractNumId w:val="18"/>
  </w:num>
  <w:num w:numId="7">
    <w:abstractNumId w:val="9"/>
  </w:num>
  <w:num w:numId="8">
    <w:abstractNumId w:val="16"/>
  </w:num>
  <w:num w:numId="9">
    <w:abstractNumId w:val="8"/>
  </w:num>
  <w:num w:numId="10">
    <w:abstractNumId w:val="0"/>
  </w:num>
  <w:num w:numId="11">
    <w:abstractNumId w:val="6"/>
  </w:num>
  <w:num w:numId="12">
    <w:abstractNumId w:val="11"/>
  </w:num>
  <w:num w:numId="13">
    <w:abstractNumId w:val="5"/>
  </w:num>
  <w:num w:numId="14">
    <w:abstractNumId w:val="15"/>
  </w:num>
  <w:num w:numId="15">
    <w:abstractNumId w:val="4"/>
  </w:num>
  <w:num w:numId="16">
    <w:abstractNumId w:val="10"/>
  </w:num>
  <w:num w:numId="17">
    <w:abstractNumId w:val="13"/>
  </w:num>
  <w:num w:numId="18">
    <w:abstractNumId w:val="12"/>
  </w:num>
  <w:num w:numId="19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F3A37"/>
    <w:rsid w:val="00020D39"/>
    <w:rsid w:val="000B614C"/>
    <w:rsid w:val="001B605E"/>
    <w:rsid w:val="00267CA2"/>
    <w:rsid w:val="002D278D"/>
    <w:rsid w:val="002F3A37"/>
    <w:rsid w:val="00432998"/>
    <w:rsid w:val="004F416C"/>
    <w:rsid w:val="00685FDD"/>
    <w:rsid w:val="00690502"/>
    <w:rsid w:val="006A054E"/>
    <w:rsid w:val="00704B04"/>
    <w:rsid w:val="0076050F"/>
    <w:rsid w:val="007D4E1E"/>
    <w:rsid w:val="007F4CF7"/>
    <w:rsid w:val="008759E3"/>
    <w:rsid w:val="00AD072F"/>
    <w:rsid w:val="00AD5712"/>
    <w:rsid w:val="00B2665E"/>
    <w:rsid w:val="00BD626D"/>
    <w:rsid w:val="00BF2C69"/>
    <w:rsid w:val="00DB5BFC"/>
    <w:rsid w:val="00E32EC6"/>
    <w:rsid w:val="00F53D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="Times New Roman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B2665E"/>
    <w:pPr>
      <w:spacing w:after="0" w:line="360" w:lineRule="auto"/>
      <w:jc w:val="both"/>
    </w:pPr>
    <w:rPr>
      <w:rFonts w:ascii="Times New Roman" w:hAnsi="Times New Roman" w:cs="Times New Roman"/>
      <w:color w:val="000000" w:themeColor="text1"/>
      <w:sz w:val="24"/>
      <w:szCs w:val="24"/>
      <w:lang w:eastAsia="sk-SK"/>
    </w:rPr>
  </w:style>
  <w:style w:type="paragraph" w:styleId="Nadpis1">
    <w:name w:val="heading 1"/>
    <w:link w:val="Nadpis1Char"/>
    <w:autoRedefine/>
    <w:qFormat/>
    <w:rsid w:val="00432998"/>
    <w:pPr>
      <w:numPr>
        <w:numId w:val="1"/>
      </w:numPr>
      <w:spacing w:before="100" w:beforeAutospacing="1" w:after="100" w:afterAutospacing="1" w:line="240" w:lineRule="auto"/>
      <w:outlineLvl w:val="0"/>
    </w:pPr>
    <w:rPr>
      <w:rFonts w:ascii="Times New Roman" w:hAnsi="Times New Roman" w:cs="Times New Roman"/>
      <w:b/>
      <w:bCs/>
      <w:color w:val="000000" w:themeColor="text1"/>
      <w:kern w:val="36"/>
      <w:sz w:val="40"/>
      <w:szCs w:val="48"/>
      <w:lang w:eastAsia="sk-SK"/>
    </w:rPr>
  </w:style>
  <w:style w:type="paragraph" w:styleId="Nadpis2">
    <w:name w:val="heading 2"/>
    <w:basedOn w:val="Normln"/>
    <w:next w:val="Normln"/>
    <w:link w:val="Nadpis2Char"/>
    <w:autoRedefine/>
    <w:qFormat/>
    <w:rsid w:val="00432998"/>
    <w:pPr>
      <w:keepNext/>
      <w:numPr>
        <w:numId w:val="2"/>
      </w:numPr>
      <w:spacing w:before="240" w:after="60" w:line="240" w:lineRule="auto"/>
      <w:outlineLvl w:val="1"/>
    </w:pPr>
    <w:rPr>
      <w:rFonts w:cs="Arial"/>
      <w:b/>
      <w:bCs/>
      <w:iCs/>
      <w:sz w:val="32"/>
      <w:szCs w:val="2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rsid w:val="00432998"/>
    <w:rPr>
      <w:rFonts w:ascii="Times New Roman" w:eastAsia="Times New Roman" w:hAnsi="Times New Roman" w:cs="Times New Roman"/>
      <w:b/>
      <w:bCs/>
      <w:color w:val="000000" w:themeColor="text1"/>
      <w:kern w:val="36"/>
      <w:sz w:val="40"/>
      <w:szCs w:val="48"/>
      <w:lang w:eastAsia="sk-SK"/>
    </w:rPr>
  </w:style>
  <w:style w:type="character" w:customStyle="1" w:styleId="Nadpis2Char">
    <w:name w:val="Nadpis 2 Char"/>
    <w:basedOn w:val="Standardnpsmoodstavce"/>
    <w:link w:val="Nadpis2"/>
    <w:rsid w:val="00432998"/>
    <w:rPr>
      <w:rFonts w:ascii="Times New Roman" w:eastAsia="Times New Roman" w:hAnsi="Times New Roman" w:cs="Arial"/>
      <w:b/>
      <w:bCs/>
      <w:iCs/>
      <w:color w:val="000000" w:themeColor="text1"/>
      <w:sz w:val="32"/>
      <w:szCs w:val="28"/>
      <w:lang w:eastAsia="sk-SK"/>
    </w:rPr>
  </w:style>
  <w:style w:type="paragraph" w:styleId="Zhlav">
    <w:name w:val="header"/>
    <w:basedOn w:val="Normln"/>
    <w:link w:val="ZhlavChar"/>
    <w:uiPriority w:val="99"/>
    <w:unhideWhenUsed/>
    <w:rsid w:val="002F3A37"/>
    <w:pPr>
      <w:tabs>
        <w:tab w:val="center" w:pos="4536"/>
        <w:tab w:val="right" w:pos="9072"/>
      </w:tabs>
      <w:spacing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2F3A37"/>
    <w:rPr>
      <w:rFonts w:ascii="Times New Roman" w:hAnsi="Times New Roman" w:cs="Times New Roman"/>
      <w:color w:val="000000" w:themeColor="text1"/>
      <w:sz w:val="24"/>
      <w:szCs w:val="24"/>
      <w:lang w:eastAsia="sk-SK"/>
    </w:rPr>
  </w:style>
  <w:style w:type="paragraph" w:styleId="Zpat">
    <w:name w:val="footer"/>
    <w:basedOn w:val="Normln"/>
    <w:link w:val="ZpatChar"/>
    <w:uiPriority w:val="99"/>
    <w:unhideWhenUsed/>
    <w:rsid w:val="002F3A37"/>
    <w:pPr>
      <w:tabs>
        <w:tab w:val="center" w:pos="4536"/>
        <w:tab w:val="right" w:pos="9072"/>
      </w:tabs>
      <w:spacing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2F3A37"/>
    <w:rPr>
      <w:rFonts w:ascii="Times New Roman" w:hAnsi="Times New Roman" w:cs="Times New Roman"/>
      <w:color w:val="000000" w:themeColor="text1"/>
      <w:sz w:val="24"/>
      <w:szCs w:val="24"/>
      <w:lang w:eastAsia="sk-SK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2F3A37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2F3A37"/>
    <w:rPr>
      <w:rFonts w:ascii="Tahoma" w:hAnsi="Tahoma" w:cs="Tahoma"/>
      <w:color w:val="000000" w:themeColor="text1"/>
      <w:sz w:val="16"/>
      <w:szCs w:val="16"/>
      <w:lang w:eastAsia="sk-SK"/>
    </w:rPr>
  </w:style>
  <w:style w:type="paragraph" w:styleId="Odstavecseseznamem">
    <w:name w:val="List Paragraph"/>
    <w:basedOn w:val="Normln"/>
    <w:uiPriority w:val="34"/>
    <w:qFormat/>
    <w:rsid w:val="00B2665E"/>
    <w:pPr>
      <w:ind w:left="720"/>
      <w:contextualSpacing/>
    </w:pPr>
  </w:style>
  <w:style w:type="paragraph" w:styleId="Normlnweb">
    <w:name w:val="Normal (Web)"/>
    <w:basedOn w:val="Normln"/>
    <w:uiPriority w:val="99"/>
    <w:unhideWhenUsed/>
    <w:rsid w:val="00B2665E"/>
    <w:pPr>
      <w:spacing w:before="100" w:beforeAutospacing="1" w:after="100" w:afterAutospacing="1" w:line="240" w:lineRule="auto"/>
      <w:jc w:val="left"/>
    </w:pPr>
    <w:rPr>
      <w:color w:val="auto"/>
    </w:rPr>
  </w:style>
  <w:style w:type="character" w:styleId="Hypertextovodkaz">
    <w:name w:val="Hyperlink"/>
    <w:basedOn w:val="Standardnpsmoodstavce"/>
    <w:uiPriority w:val="99"/>
    <w:unhideWhenUsed/>
    <w:rsid w:val="00B2665E"/>
    <w:rPr>
      <w:color w:val="0000FF" w:themeColor="hyperlink"/>
      <w:u w:val="single"/>
    </w:rPr>
  </w:style>
  <w:style w:type="table" w:styleId="Mkatabulky">
    <w:name w:val="Table Grid"/>
    <w:basedOn w:val="Normlntabulka"/>
    <w:uiPriority w:val="59"/>
    <w:rsid w:val="00B2665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="Times New Roman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B2665E"/>
    <w:pPr>
      <w:spacing w:after="0" w:line="360" w:lineRule="auto"/>
      <w:jc w:val="both"/>
    </w:pPr>
    <w:rPr>
      <w:rFonts w:ascii="Times New Roman" w:hAnsi="Times New Roman" w:cs="Times New Roman"/>
      <w:color w:val="000000" w:themeColor="text1"/>
      <w:sz w:val="24"/>
      <w:szCs w:val="24"/>
      <w:lang w:eastAsia="sk-SK"/>
    </w:rPr>
  </w:style>
  <w:style w:type="paragraph" w:styleId="Nadpis1">
    <w:name w:val="heading 1"/>
    <w:link w:val="Nadpis1Char"/>
    <w:autoRedefine/>
    <w:qFormat/>
    <w:rsid w:val="00432998"/>
    <w:pPr>
      <w:numPr>
        <w:numId w:val="1"/>
      </w:numPr>
      <w:spacing w:before="100" w:beforeAutospacing="1" w:after="100" w:afterAutospacing="1" w:line="240" w:lineRule="auto"/>
      <w:outlineLvl w:val="0"/>
    </w:pPr>
    <w:rPr>
      <w:rFonts w:ascii="Times New Roman" w:hAnsi="Times New Roman" w:cs="Times New Roman"/>
      <w:b/>
      <w:bCs/>
      <w:color w:val="000000" w:themeColor="text1"/>
      <w:kern w:val="36"/>
      <w:sz w:val="40"/>
      <w:szCs w:val="48"/>
      <w:lang w:eastAsia="sk-SK"/>
    </w:rPr>
  </w:style>
  <w:style w:type="paragraph" w:styleId="Nadpis2">
    <w:name w:val="heading 2"/>
    <w:basedOn w:val="Normln"/>
    <w:next w:val="Normln"/>
    <w:link w:val="Nadpis2Char"/>
    <w:autoRedefine/>
    <w:qFormat/>
    <w:rsid w:val="00432998"/>
    <w:pPr>
      <w:keepNext/>
      <w:numPr>
        <w:numId w:val="2"/>
      </w:numPr>
      <w:spacing w:before="240" w:after="60" w:line="240" w:lineRule="auto"/>
      <w:outlineLvl w:val="1"/>
    </w:pPr>
    <w:rPr>
      <w:rFonts w:cs="Arial"/>
      <w:b/>
      <w:bCs/>
      <w:iCs/>
      <w:sz w:val="32"/>
      <w:szCs w:val="2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rsid w:val="00432998"/>
    <w:rPr>
      <w:rFonts w:ascii="Times New Roman" w:eastAsia="Times New Roman" w:hAnsi="Times New Roman" w:cs="Times New Roman"/>
      <w:b/>
      <w:bCs/>
      <w:color w:val="000000" w:themeColor="text1"/>
      <w:kern w:val="36"/>
      <w:sz w:val="40"/>
      <w:szCs w:val="48"/>
      <w:lang w:eastAsia="sk-SK"/>
    </w:rPr>
  </w:style>
  <w:style w:type="character" w:customStyle="1" w:styleId="Nadpis2Char">
    <w:name w:val="Nadpis 2 Char"/>
    <w:basedOn w:val="Standardnpsmoodstavce"/>
    <w:link w:val="Nadpis2"/>
    <w:rsid w:val="00432998"/>
    <w:rPr>
      <w:rFonts w:ascii="Times New Roman" w:eastAsia="Times New Roman" w:hAnsi="Times New Roman" w:cs="Arial"/>
      <w:b/>
      <w:bCs/>
      <w:iCs/>
      <w:color w:val="000000" w:themeColor="text1"/>
      <w:sz w:val="32"/>
      <w:szCs w:val="28"/>
      <w:lang w:eastAsia="sk-SK"/>
    </w:rPr>
  </w:style>
  <w:style w:type="paragraph" w:styleId="Zhlav">
    <w:name w:val="header"/>
    <w:basedOn w:val="Normln"/>
    <w:link w:val="ZhlavChar"/>
    <w:uiPriority w:val="99"/>
    <w:unhideWhenUsed/>
    <w:rsid w:val="002F3A37"/>
    <w:pPr>
      <w:tabs>
        <w:tab w:val="center" w:pos="4536"/>
        <w:tab w:val="right" w:pos="9072"/>
      </w:tabs>
      <w:spacing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2F3A37"/>
    <w:rPr>
      <w:rFonts w:ascii="Times New Roman" w:hAnsi="Times New Roman" w:cs="Times New Roman"/>
      <w:color w:val="000000" w:themeColor="text1"/>
      <w:sz w:val="24"/>
      <w:szCs w:val="24"/>
      <w:lang w:eastAsia="sk-SK"/>
    </w:rPr>
  </w:style>
  <w:style w:type="paragraph" w:styleId="Zpat">
    <w:name w:val="footer"/>
    <w:basedOn w:val="Normln"/>
    <w:link w:val="ZpatChar"/>
    <w:uiPriority w:val="99"/>
    <w:unhideWhenUsed/>
    <w:rsid w:val="002F3A37"/>
    <w:pPr>
      <w:tabs>
        <w:tab w:val="center" w:pos="4536"/>
        <w:tab w:val="right" w:pos="9072"/>
      </w:tabs>
      <w:spacing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2F3A37"/>
    <w:rPr>
      <w:rFonts w:ascii="Times New Roman" w:hAnsi="Times New Roman" w:cs="Times New Roman"/>
      <w:color w:val="000000" w:themeColor="text1"/>
      <w:sz w:val="24"/>
      <w:szCs w:val="24"/>
      <w:lang w:eastAsia="sk-SK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2F3A37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2F3A37"/>
    <w:rPr>
      <w:rFonts w:ascii="Tahoma" w:hAnsi="Tahoma" w:cs="Tahoma"/>
      <w:color w:val="000000" w:themeColor="text1"/>
      <w:sz w:val="16"/>
      <w:szCs w:val="16"/>
      <w:lang w:eastAsia="sk-SK"/>
    </w:rPr>
  </w:style>
  <w:style w:type="paragraph" w:styleId="Odstavecseseznamem">
    <w:name w:val="List Paragraph"/>
    <w:basedOn w:val="Normln"/>
    <w:uiPriority w:val="34"/>
    <w:qFormat/>
    <w:rsid w:val="00B2665E"/>
    <w:pPr>
      <w:ind w:left="720"/>
      <w:contextualSpacing/>
    </w:pPr>
  </w:style>
  <w:style w:type="paragraph" w:styleId="Normlnweb">
    <w:name w:val="Normal (Web)"/>
    <w:basedOn w:val="Normln"/>
    <w:uiPriority w:val="99"/>
    <w:unhideWhenUsed/>
    <w:rsid w:val="00B2665E"/>
    <w:pPr>
      <w:spacing w:before="100" w:beforeAutospacing="1" w:after="100" w:afterAutospacing="1" w:line="240" w:lineRule="auto"/>
      <w:jc w:val="left"/>
    </w:pPr>
    <w:rPr>
      <w:color w:val="auto"/>
    </w:rPr>
  </w:style>
  <w:style w:type="character" w:styleId="Hypertextovodkaz">
    <w:name w:val="Hyperlink"/>
    <w:basedOn w:val="Standardnpsmoodstavce"/>
    <w:uiPriority w:val="99"/>
    <w:unhideWhenUsed/>
    <w:rsid w:val="00B2665E"/>
    <w:rPr>
      <w:color w:val="0000FF" w:themeColor="hyperlink"/>
      <w:u w:val="single"/>
    </w:rPr>
  </w:style>
  <w:style w:type="table" w:styleId="Mkatabulky">
    <w:name w:val="Table Grid"/>
    <w:basedOn w:val="Normlntabulka"/>
    <w:uiPriority w:val="59"/>
    <w:rsid w:val="00B2665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oter" Target="footer2.xml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eader" Target="header2.xml"/><Relationship Id="rId20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80</TotalTime>
  <Pages>14</Pages>
  <Words>4211</Words>
  <Characters>24004</Characters>
  <Application>Microsoft Office Word</Application>
  <DocSecurity>0</DocSecurity>
  <Lines>200</Lines>
  <Paragraphs>56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28159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Janka</dc:creator>
  <cp:lastModifiedBy>Janka</cp:lastModifiedBy>
  <cp:revision>15</cp:revision>
  <dcterms:created xsi:type="dcterms:W3CDTF">2017-10-18T17:31:00Z</dcterms:created>
  <dcterms:modified xsi:type="dcterms:W3CDTF">2017-11-05T14:07:00Z</dcterms:modified>
</cp:coreProperties>
</file>