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EF0" w:rsidRPr="00333EF0" w:rsidRDefault="00333EF0" w:rsidP="00333EF0">
      <w:pPr>
        <w:rPr>
          <w:rFonts w:ascii="Times New Roman" w:hAnsi="Times New Roman" w:cs="Times New Roman"/>
          <w:b/>
          <w:sz w:val="24"/>
          <w:szCs w:val="24"/>
          <w:u w:val="single"/>
        </w:rPr>
      </w:pPr>
      <w:r w:rsidRPr="00333EF0">
        <w:rPr>
          <w:rFonts w:ascii="Times New Roman" w:hAnsi="Times New Roman" w:cs="Times New Roman"/>
          <w:b/>
          <w:sz w:val="24"/>
          <w:szCs w:val="24"/>
          <w:u w:val="single"/>
        </w:rPr>
        <w:t>20. Náklady podniku</w:t>
      </w:r>
    </w:p>
    <w:p w:rsidR="00333EF0" w:rsidRPr="00333EF0" w:rsidRDefault="00333EF0" w:rsidP="00333EF0">
      <w:pPr>
        <w:rPr>
          <w:rFonts w:ascii="Times New Roman" w:hAnsi="Times New Roman" w:cs="Times New Roman"/>
          <w:b/>
          <w:color w:val="FF0000"/>
          <w:sz w:val="24"/>
          <w:szCs w:val="24"/>
        </w:rPr>
      </w:pPr>
      <w:r w:rsidRPr="00333EF0">
        <w:rPr>
          <w:rFonts w:ascii="Times New Roman" w:hAnsi="Times New Roman" w:cs="Times New Roman"/>
          <w:b/>
          <w:color w:val="FF0000"/>
          <w:sz w:val="24"/>
          <w:szCs w:val="24"/>
        </w:rPr>
        <w:t>A - charakterizujte náklady podniku</w:t>
      </w:r>
    </w:p>
    <w:p w:rsidR="00333EF0" w:rsidRPr="00333EF0" w:rsidRDefault="00333EF0" w:rsidP="00333EF0">
      <w:pPr>
        <w:rPr>
          <w:rFonts w:ascii="Times New Roman" w:hAnsi="Times New Roman" w:cs="Times New Roman"/>
          <w:sz w:val="24"/>
          <w:szCs w:val="24"/>
        </w:rPr>
      </w:pPr>
      <w:r w:rsidRPr="00333EF0">
        <w:rPr>
          <w:rFonts w:ascii="Times New Roman" w:hAnsi="Times New Roman" w:cs="Times New Roman"/>
          <w:sz w:val="24"/>
          <w:szCs w:val="24"/>
        </w:rPr>
        <w:t xml:space="preserve">Sú základom pre tvorbu </w:t>
      </w:r>
      <w:proofErr w:type="spellStart"/>
      <w:r w:rsidRPr="00333EF0">
        <w:rPr>
          <w:rFonts w:ascii="Times New Roman" w:hAnsi="Times New Roman" w:cs="Times New Roman"/>
          <w:sz w:val="24"/>
          <w:szCs w:val="24"/>
        </w:rPr>
        <w:t>cien.Je</w:t>
      </w:r>
      <w:proofErr w:type="spellEnd"/>
      <w:r w:rsidRPr="00333EF0">
        <w:rPr>
          <w:rFonts w:ascii="Times New Roman" w:hAnsi="Times New Roman" w:cs="Times New Roman"/>
          <w:sz w:val="24"/>
          <w:szCs w:val="24"/>
        </w:rPr>
        <w:t xml:space="preserve"> to vedomé vynaloženie jednotlivých zložiek majetku na výrobnú činnosť, ktorá má vlastníkom priniesť ekonomický prospech, čiže zisk.</w:t>
      </w:r>
    </w:p>
    <w:p w:rsidR="00333EF0" w:rsidRPr="00333EF0" w:rsidRDefault="00333EF0" w:rsidP="00333EF0">
      <w:pPr>
        <w:rPr>
          <w:rFonts w:ascii="Times New Roman" w:hAnsi="Times New Roman" w:cs="Times New Roman"/>
          <w:sz w:val="24"/>
          <w:szCs w:val="24"/>
        </w:rPr>
      </w:pPr>
      <w:r w:rsidRPr="00333EF0">
        <w:rPr>
          <w:rFonts w:ascii="Times New Roman" w:hAnsi="Times New Roman" w:cs="Times New Roman"/>
          <w:sz w:val="24"/>
          <w:szCs w:val="24"/>
        </w:rPr>
        <w:t xml:space="preserve"> -peňažné vyjadrenie spotreby živej a zhmotnenej práce</w:t>
      </w:r>
    </w:p>
    <w:p w:rsidR="00333EF0" w:rsidRPr="00333EF0" w:rsidRDefault="00333EF0" w:rsidP="00333EF0">
      <w:pPr>
        <w:rPr>
          <w:rFonts w:ascii="Times New Roman" w:hAnsi="Times New Roman" w:cs="Times New Roman"/>
          <w:sz w:val="24"/>
          <w:szCs w:val="24"/>
        </w:rPr>
      </w:pPr>
      <w:r w:rsidRPr="00333EF0">
        <w:rPr>
          <w:rFonts w:ascii="Times New Roman" w:hAnsi="Times New Roman" w:cs="Times New Roman"/>
          <w:sz w:val="24"/>
          <w:szCs w:val="24"/>
        </w:rPr>
        <w:t xml:space="preserve"> Význam sledovania nákladov</w:t>
      </w:r>
    </w:p>
    <w:p w:rsidR="00333EF0" w:rsidRPr="00333EF0" w:rsidRDefault="00333EF0" w:rsidP="00333EF0">
      <w:pPr>
        <w:rPr>
          <w:rFonts w:ascii="Times New Roman" w:hAnsi="Times New Roman" w:cs="Times New Roman"/>
          <w:sz w:val="24"/>
          <w:szCs w:val="24"/>
        </w:rPr>
      </w:pPr>
      <w:r w:rsidRPr="00333EF0">
        <w:rPr>
          <w:rFonts w:ascii="Times New Roman" w:hAnsi="Times New Roman" w:cs="Times New Roman"/>
          <w:sz w:val="24"/>
          <w:szCs w:val="24"/>
        </w:rPr>
        <w:t>zistenie hospodárskeho výsledku</w:t>
      </w:r>
    </w:p>
    <w:p w:rsidR="00333EF0" w:rsidRPr="00333EF0" w:rsidRDefault="00333EF0" w:rsidP="00333EF0">
      <w:pPr>
        <w:rPr>
          <w:rFonts w:ascii="Times New Roman" w:hAnsi="Times New Roman" w:cs="Times New Roman"/>
          <w:sz w:val="24"/>
          <w:szCs w:val="24"/>
        </w:rPr>
      </w:pPr>
      <w:r w:rsidRPr="00333EF0">
        <w:rPr>
          <w:rFonts w:ascii="Times New Roman" w:hAnsi="Times New Roman" w:cs="Times New Roman"/>
          <w:sz w:val="24"/>
          <w:szCs w:val="24"/>
        </w:rPr>
        <w:t>hľadanie rezerv na znižovanie N</w:t>
      </w:r>
    </w:p>
    <w:p w:rsidR="00333EF0" w:rsidRPr="00333EF0" w:rsidRDefault="00333EF0" w:rsidP="00333EF0">
      <w:pPr>
        <w:rPr>
          <w:rFonts w:ascii="Times New Roman" w:hAnsi="Times New Roman" w:cs="Times New Roman"/>
          <w:sz w:val="24"/>
          <w:szCs w:val="24"/>
        </w:rPr>
      </w:pPr>
      <w:r w:rsidRPr="00333EF0">
        <w:rPr>
          <w:rFonts w:ascii="Times New Roman" w:hAnsi="Times New Roman" w:cs="Times New Roman"/>
          <w:sz w:val="24"/>
          <w:szCs w:val="24"/>
        </w:rPr>
        <w:t>podklady pre plánovanie N na ďalšie obdobia</w:t>
      </w:r>
    </w:p>
    <w:p w:rsidR="00333EF0" w:rsidRPr="00333EF0" w:rsidRDefault="00333EF0" w:rsidP="00333EF0">
      <w:pPr>
        <w:rPr>
          <w:rFonts w:ascii="Times New Roman" w:hAnsi="Times New Roman" w:cs="Times New Roman"/>
          <w:sz w:val="24"/>
          <w:szCs w:val="24"/>
        </w:rPr>
      </w:pPr>
      <w:r w:rsidRPr="00333EF0">
        <w:rPr>
          <w:rFonts w:ascii="Times New Roman" w:hAnsi="Times New Roman" w:cs="Times New Roman"/>
          <w:sz w:val="24"/>
          <w:szCs w:val="24"/>
        </w:rPr>
        <w:t>podklad pre stanovenie ceny</w:t>
      </w:r>
    </w:p>
    <w:p w:rsidR="00333EF0" w:rsidRPr="00333EF0" w:rsidRDefault="00333EF0" w:rsidP="00333EF0">
      <w:pPr>
        <w:rPr>
          <w:rFonts w:ascii="Times New Roman" w:hAnsi="Times New Roman" w:cs="Times New Roman"/>
          <w:sz w:val="24"/>
          <w:szCs w:val="24"/>
        </w:rPr>
      </w:pPr>
      <w:r w:rsidRPr="00333EF0">
        <w:rPr>
          <w:rFonts w:ascii="Times New Roman" w:hAnsi="Times New Roman" w:cs="Times New Roman"/>
          <w:sz w:val="24"/>
          <w:szCs w:val="24"/>
        </w:rPr>
        <w:t>Členenie nákladov</w:t>
      </w:r>
    </w:p>
    <w:p w:rsidR="00333EF0" w:rsidRPr="00333EF0" w:rsidRDefault="00333EF0" w:rsidP="00333EF0">
      <w:pPr>
        <w:rPr>
          <w:rFonts w:ascii="Times New Roman" w:hAnsi="Times New Roman" w:cs="Times New Roman"/>
          <w:sz w:val="24"/>
          <w:szCs w:val="24"/>
        </w:rPr>
      </w:pPr>
      <w:r w:rsidRPr="00333EF0">
        <w:rPr>
          <w:rFonts w:ascii="Times New Roman" w:hAnsi="Times New Roman" w:cs="Times New Roman"/>
          <w:sz w:val="24"/>
          <w:szCs w:val="24"/>
        </w:rPr>
        <w:t>1. z účtovného hľadiska</w:t>
      </w:r>
    </w:p>
    <w:p w:rsidR="00333EF0" w:rsidRPr="00333EF0" w:rsidRDefault="00333EF0" w:rsidP="00333EF0">
      <w:pPr>
        <w:rPr>
          <w:rFonts w:ascii="Times New Roman" w:hAnsi="Times New Roman" w:cs="Times New Roman"/>
          <w:sz w:val="24"/>
          <w:szCs w:val="24"/>
        </w:rPr>
      </w:pPr>
      <w:r w:rsidRPr="00333EF0">
        <w:rPr>
          <w:rFonts w:ascii="Times New Roman" w:hAnsi="Times New Roman" w:cs="Times New Roman"/>
          <w:sz w:val="24"/>
          <w:szCs w:val="24"/>
        </w:rPr>
        <w:t>a) prevádzkové (účtové skupiny 50 - 55)</w:t>
      </w:r>
    </w:p>
    <w:p w:rsidR="00333EF0" w:rsidRPr="00333EF0" w:rsidRDefault="00333EF0" w:rsidP="00333EF0">
      <w:pPr>
        <w:rPr>
          <w:rFonts w:ascii="Times New Roman" w:hAnsi="Times New Roman" w:cs="Times New Roman"/>
          <w:sz w:val="24"/>
          <w:szCs w:val="24"/>
        </w:rPr>
      </w:pPr>
      <w:r w:rsidRPr="00333EF0">
        <w:rPr>
          <w:rFonts w:ascii="Times New Roman" w:hAnsi="Times New Roman" w:cs="Times New Roman"/>
          <w:sz w:val="24"/>
          <w:szCs w:val="24"/>
        </w:rPr>
        <w:t>b) finančné (účtové skupiny 56 a 57)</w:t>
      </w:r>
    </w:p>
    <w:p w:rsidR="00333EF0" w:rsidRPr="00333EF0" w:rsidRDefault="00333EF0" w:rsidP="00333EF0">
      <w:pPr>
        <w:rPr>
          <w:rFonts w:ascii="Times New Roman" w:hAnsi="Times New Roman" w:cs="Times New Roman"/>
          <w:sz w:val="24"/>
          <w:szCs w:val="24"/>
        </w:rPr>
      </w:pPr>
      <w:r w:rsidRPr="00333EF0">
        <w:rPr>
          <w:rFonts w:ascii="Times New Roman" w:hAnsi="Times New Roman" w:cs="Times New Roman"/>
          <w:sz w:val="24"/>
          <w:szCs w:val="24"/>
        </w:rPr>
        <w:t>c) mimoriadne (účtová skupina 58)</w:t>
      </w:r>
    </w:p>
    <w:p w:rsidR="00333EF0" w:rsidRPr="00333EF0" w:rsidRDefault="00333EF0" w:rsidP="00333EF0">
      <w:pPr>
        <w:rPr>
          <w:rFonts w:ascii="Times New Roman" w:hAnsi="Times New Roman" w:cs="Times New Roman"/>
          <w:sz w:val="24"/>
          <w:szCs w:val="24"/>
        </w:rPr>
      </w:pPr>
      <w:r w:rsidRPr="00333EF0">
        <w:rPr>
          <w:rFonts w:ascii="Times New Roman" w:hAnsi="Times New Roman" w:cs="Times New Roman"/>
          <w:sz w:val="24"/>
          <w:szCs w:val="24"/>
        </w:rPr>
        <w:t>2. z hľadiska pôvodu</w:t>
      </w:r>
    </w:p>
    <w:p w:rsidR="00333EF0" w:rsidRPr="00333EF0" w:rsidRDefault="00333EF0" w:rsidP="00333EF0">
      <w:pPr>
        <w:rPr>
          <w:rFonts w:ascii="Times New Roman" w:hAnsi="Times New Roman" w:cs="Times New Roman"/>
          <w:sz w:val="24"/>
          <w:szCs w:val="24"/>
        </w:rPr>
      </w:pPr>
      <w:r w:rsidRPr="00333EF0">
        <w:rPr>
          <w:rFonts w:ascii="Times New Roman" w:hAnsi="Times New Roman" w:cs="Times New Roman"/>
          <w:sz w:val="24"/>
          <w:szCs w:val="24"/>
        </w:rPr>
        <w:t>a) prvotné (vznikajú spotrebou externých výkonov)</w:t>
      </w:r>
    </w:p>
    <w:p w:rsidR="00333EF0" w:rsidRPr="00333EF0" w:rsidRDefault="00333EF0" w:rsidP="00333EF0">
      <w:pPr>
        <w:rPr>
          <w:rFonts w:ascii="Times New Roman" w:hAnsi="Times New Roman" w:cs="Times New Roman"/>
          <w:sz w:val="24"/>
          <w:szCs w:val="24"/>
        </w:rPr>
      </w:pPr>
      <w:r w:rsidRPr="00333EF0">
        <w:rPr>
          <w:rFonts w:ascii="Times New Roman" w:hAnsi="Times New Roman" w:cs="Times New Roman"/>
          <w:sz w:val="24"/>
          <w:szCs w:val="24"/>
        </w:rPr>
        <w:t>b) druhotné (vznikajú spotrebou vlastných výkonov)</w:t>
      </w:r>
    </w:p>
    <w:p w:rsidR="00333EF0" w:rsidRPr="00333EF0" w:rsidRDefault="00333EF0" w:rsidP="00333EF0">
      <w:pPr>
        <w:rPr>
          <w:rFonts w:ascii="Times New Roman" w:hAnsi="Times New Roman" w:cs="Times New Roman"/>
          <w:sz w:val="24"/>
          <w:szCs w:val="24"/>
        </w:rPr>
      </w:pPr>
      <w:r w:rsidRPr="00333EF0">
        <w:rPr>
          <w:rFonts w:ascii="Times New Roman" w:hAnsi="Times New Roman" w:cs="Times New Roman"/>
          <w:sz w:val="24"/>
          <w:szCs w:val="24"/>
        </w:rPr>
        <w:t>3. Druhové členenie nákladov</w:t>
      </w:r>
    </w:p>
    <w:p w:rsidR="00333EF0" w:rsidRPr="00333EF0" w:rsidRDefault="00333EF0" w:rsidP="00333EF0">
      <w:pPr>
        <w:rPr>
          <w:rFonts w:ascii="Times New Roman" w:hAnsi="Times New Roman" w:cs="Times New Roman"/>
          <w:sz w:val="24"/>
          <w:szCs w:val="24"/>
        </w:rPr>
      </w:pPr>
      <w:r w:rsidRPr="00333EF0">
        <w:rPr>
          <w:rFonts w:ascii="Times New Roman" w:hAnsi="Times New Roman" w:cs="Times New Roman"/>
          <w:sz w:val="24"/>
          <w:szCs w:val="24"/>
        </w:rPr>
        <w:t>-</w:t>
      </w:r>
      <w:r w:rsidRPr="00333EF0">
        <w:rPr>
          <w:rFonts w:ascii="Times New Roman" w:hAnsi="Times New Roman" w:cs="Times New Roman"/>
          <w:sz w:val="24"/>
          <w:szCs w:val="24"/>
        </w:rPr>
        <w:tab/>
        <w:t>materiálové N, t.j. spotreba surovín a materiálov, palív, energie, prevádzkových látok</w:t>
      </w:r>
    </w:p>
    <w:p w:rsidR="00333EF0" w:rsidRPr="00333EF0" w:rsidRDefault="00333EF0" w:rsidP="00333EF0">
      <w:pPr>
        <w:rPr>
          <w:rFonts w:ascii="Times New Roman" w:hAnsi="Times New Roman" w:cs="Times New Roman"/>
          <w:sz w:val="24"/>
          <w:szCs w:val="24"/>
        </w:rPr>
      </w:pPr>
      <w:r w:rsidRPr="00333EF0">
        <w:rPr>
          <w:rFonts w:ascii="Times New Roman" w:hAnsi="Times New Roman" w:cs="Times New Roman"/>
          <w:sz w:val="24"/>
          <w:szCs w:val="24"/>
        </w:rPr>
        <w:t>-</w:t>
      </w:r>
      <w:r w:rsidRPr="00333EF0">
        <w:rPr>
          <w:rFonts w:ascii="Times New Roman" w:hAnsi="Times New Roman" w:cs="Times New Roman"/>
          <w:sz w:val="24"/>
          <w:szCs w:val="24"/>
        </w:rPr>
        <w:tab/>
        <w:t xml:space="preserve">mzdové a ostatné osobné N (mzdy, platy, soc. a </w:t>
      </w:r>
      <w:proofErr w:type="spellStart"/>
      <w:r w:rsidRPr="00333EF0">
        <w:rPr>
          <w:rFonts w:ascii="Times New Roman" w:hAnsi="Times New Roman" w:cs="Times New Roman"/>
          <w:sz w:val="24"/>
          <w:szCs w:val="24"/>
        </w:rPr>
        <w:t>zdr</w:t>
      </w:r>
      <w:proofErr w:type="spellEnd"/>
      <w:r w:rsidRPr="00333EF0">
        <w:rPr>
          <w:rFonts w:ascii="Times New Roman" w:hAnsi="Times New Roman" w:cs="Times New Roman"/>
          <w:sz w:val="24"/>
          <w:szCs w:val="24"/>
        </w:rPr>
        <w:t>. poistenie a pod.)</w:t>
      </w:r>
    </w:p>
    <w:p w:rsidR="00333EF0" w:rsidRPr="00333EF0" w:rsidRDefault="00333EF0" w:rsidP="00333EF0">
      <w:pPr>
        <w:rPr>
          <w:rFonts w:ascii="Times New Roman" w:hAnsi="Times New Roman" w:cs="Times New Roman"/>
          <w:sz w:val="24"/>
          <w:szCs w:val="24"/>
        </w:rPr>
      </w:pPr>
      <w:r w:rsidRPr="00333EF0">
        <w:rPr>
          <w:rFonts w:ascii="Times New Roman" w:hAnsi="Times New Roman" w:cs="Times New Roman"/>
          <w:sz w:val="24"/>
          <w:szCs w:val="24"/>
        </w:rPr>
        <w:t>-</w:t>
      </w:r>
      <w:r w:rsidRPr="00333EF0">
        <w:rPr>
          <w:rFonts w:ascii="Times New Roman" w:hAnsi="Times New Roman" w:cs="Times New Roman"/>
          <w:sz w:val="24"/>
          <w:szCs w:val="24"/>
        </w:rPr>
        <w:tab/>
        <w:t>odpisy budov, strojov, výrob. zariadenia, nástrojov, nehmotného DM</w:t>
      </w:r>
    </w:p>
    <w:p w:rsidR="00333EF0" w:rsidRPr="00333EF0" w:rsidRDefault="00333EF0" w:rsidP="00333EF0">
      <w:pPr>
        <w:rPr>
          <w:rFonts w:ascii="Times New Roman" w:hAnsi="Times New Roman" w:cs="Times New Roman"/>
          <w:sz w:val="24"/>
          <w:szCs w:val="24"/>
        </w:rPr>
      </w:pPr>
      <w:r w:rsidRPr="00333EF0">
        <w:rPr>
          <w:rFonts w:ascii="Times New Roman" w:hAnsi="Times New Roman" w:cs="Times New Roman"/>
          <w:sz w:val="24"/>
          <w:szCs w:val="24"/>
        </w:rPr>
        <w:t>-</w:t>
      </w:r>
      <w:r w:rsidRPr="00333EF0">
        <w:rPr>
          <w:rFonts w:ascii="Times New Roman" w:hAnsi="Times New Roman" w:cs="Times New Roman"/>
          <w:sz w:val="24"/>
          <w:szCs w:val="24"/>
        </w:rPr>
        <w:tab/>
        <w:t>finančné N (poistné, platené úroky, poplatky a iné)</w:t>
      </w:r>
    </w:p>
    <w:p w:rsidR="00333EF0" w:rsidRPr="00333EF0" w:rsidRDefault="00333EF0" w:rsidP="00333EF0">
      <w:pPr>
        <w:rPr>
          <w:rFonts w:ascii="Times New Roman" w:hAnsi="Times New Roman" w:cs="Times New Roman"/>
          <w:sz w:val="24"/>
          <w:szCs w:val="24"/>
        </w:rPr>
      </w:pPr>
      <w:r w:rsidRPr="00333EF0">
        <w:rPr>
          <w:rFonts w:ascii="Times New Roman" w:hAnsi="Times New Roman" w:cs="Times New Roman"/>
          <w:sz w:val="24"/>
          <w:szCs w:val="24"/>
        </w:rPr>
        <w:t>-</w:t>
      </w:r>
      <w:r w:rsidRPr="00333EF0">
        <w:rPr>
          <w:rFonts w:ascii="Times New Roman" w:hAnsi="Times New Roman" w:cs="Times New Roman"/>
          <w:sz w:val="24"/>
          <w:szCs w:val="24"/>
        </w:rPr>
        <w:tab/>
        <w:t>náklady na externé služby (opravy a údržba, nájomné, dopravné, cestovné)</w:t>
      </w:r>
    </w:p>
    <w:p w:rsidR="00333EF0" w:rsidRPr="00333EF0" w:rsidRDefault="00333EF0" w:rsidP="00333EF0">
      <w:pPr>
        <w:rPr>
          <w:rFonts w:ascii="Times New Roman" w:hAnsi="Times New Roman" w:cs="Times New Roman"/>
          <w:sz w:val="24"/>
          <w:szCs w:val="24"/>
        </w:rPr>
      </w:pPr>
      <w:r w:rsidRPr="00333EF0">
        <w:rPr>
          <w:rFonts w:ascii="Times New Roman" w:hAnsi="Times New Roman" w:cs="Times New Roman"/>
          <w:sz w:val="24"/>
          <w:szCs w:val="24"/>
        </w:rPr>
        <w:t>-</w:t>
      </w:r>
      <w:r w:rsidRPr="00333EF0">
        <w:rPr>
          <w:rFonts w:ascii="Times New Roman" w:hAnsi="Times New Roman" w:cs="Times New Roman"/>
          <w:sz w:val="24"/>
          <w:szCs w:val="24"/>
        </w:rPr>
        <w:tab/>
        <w:t>ostatné náklady (nemožno ich zaradiť do predchádzajúcich skupín)</w:t>
      </w:r>
    </w:p>
    <w:p w:rsidR="00333EF0" w:rsidRPr="00333EF0" w:rsidRDefault="00333EF0" w:rsidP="00333EF0">
      <w:pPr>
        <w:rPr>
          <w:rFonts w:ascii="Times New Roman" w:hAnsi="Times New Roman" w:cs="Times New Roman"/>
          <w:sz w:val="24"/>
          <w:szCs w:val="24"/>
        </w:rPr>
      </w:pPr>
    </w:p>
    <w:p w:rsidR="00333EF0" w:rsidRPr="00333EF0" w:rsidRDefault="00333EF0" w:rsidP="00333EF0">
      <w:pPr>
        <w:rPr>
          <w:rFonts w:ascii="Times New Roman" w:hAnsi="Times New Roman" w:cs="Times New Roman"/>
          <w:sz w:val="24"/>
          <w:szCs w:val="24"/>
        </w:rPr>
      </w:pPr>
      <w:r w:rsidRPr="00333EF0">
        <w:rPr>
          <w:rFonts w:ascii="Times New Roman" w:hAnsi="Times New Roman" w:cs="Times New Roman"/>
          <w:sz w:val="24"/>
          <w:szCs w:val="24"/>
        </w:rPr>
        <w:t>4. z hľadiska kalkulácií</w:t>
      </w:r>
    </w:p>
    <w:p w:rsidR="00333EF0" w:rsidRPr="00333EF0" w:rsidRDefault="00333EF0" w:rsidP="00333EF0">
      <w:pPr>
        <w:rPr>
          <w:rFonts w:ascii="Times New Roman" w:hAnsi="Times New Roman" w:cs="Times New Roman"/>
          <w:sz w:val="24"/>
          <w:szCs w:val="24"/>
        </w:rPr>
      </w:pPr>
      <w:r w:rsidRPr="00333EF0">
        <w:rPr>
          <w:rFonts w:ascii="Times New Roman" w:hAnsi="Times New Roman" w:cs="Times New Roman"/>
          <w:sz w:val="24"/>
          <w:szCs w:val="24"/>
        </w:rPr>
        <w:lastRenderedPageBreak/>
        <w:t>a) priame</w:t>
      </w:r>
    </w:p>
    <w:p w:rsidR="00333EF0" w:rsidRPr="00333EF0" w:rsidRDefault="00333EF0" w:rsidP="00333EF0">
      <w:pPr>
        <w:rPr>
          <w:rFonts w:ascii="Times New Roman" w:hAnsi="Times New Roman" w:cs="Times New Roman"/>
          <w:sz w:val="24"/>
          <w:szCs w:val="24"/>
        </w:rPr>
      </w:pPr>
      <w:proofErr w:type="spellStart"/>
      <w:r w:rsidRPr="00333EF0">
        <w:rPr>
          <w:rFonts w:ascii="Times New Roman" w:hAnsi="Times New Roman" w:cs="Times New Roman"/>
          <w:sz w:val="24"/>
          <w:szCs w:val="24"/>
        </w:rPr>
        <w:t>spojené</w:t>
      </w:r>
      <w:proofErr w:type="spellEnd"/>
      <w:r w:rsidRPr="00333EF0">
        <w:rPr>
          <w:rFonts w:ascii="Times New Roman" w:hAnsi="Times New Roman" w:cs="Times New Roman"/>
          <w:sz w:val="24"/>
          <w:szCs w:val="24"/>
        </w:rPr>
        <w:t xml:space="preserve"> s kalkulačnou </w:t>
      </w:r>
      <w:proofErr w:type="spellStart"/>
      <w:r w:rsidRPr="00333EF0">
        <w:rPr>
          <w:rFonts w:ascii="Times New Roman" w:hAnsi="Times New Roman" w:cs="Times New Roman"/>
          <w:sz w:val="24"/>
          <w:szCs w:val="24"/>
        </w:rPr>
        <w:t>jednicou</w:t>
      </w:r>
      <w:proofErr w:type="spellEnd"/>
      <w:r w:rsidRPr="00333EF0">
        <w:rPr>
          <w:rFonts w:ascii="Times New Roman" w:hAnsi="Times New Roman" w:cs="Times New Roman"/>
          <w:sz w:val="24"/>
          <w:szCs w:val="24"/>
        </w:rPr>
        <w:t xml:space="preserve"> priamo</w:t>
      </w:r>
    </w:p>
    <w:p w:rsidR="00333EF0" w:rsidRPr="00333EF0" w:rsidRDefault="00333EF0" w:rsidP="00333EF0">
      <w:pPr>
        <w:rPr>
          <w:rFonts w:ascii="Times New Roman" w:hAnsi="Times New Roman" w:cs="Times New Roman"/>
          <w:sz w:val="24"/>
          <w:szCs w:val="24"/>
        </w:rPr>
      </w:pPr>
      <w:proofErr w:type="spellStart"/>
      <w:r w:rsidRPr="00333EF0">
        <w:rPr>
          <w:rFonts w:ascii="Times New Roman" w:hAnsi="Times New Roman" w:cs="Times New Roman"/>
          <w:sz w:val="24"/>
          <w:szCs w:val="24"/>
        </w:rPr>
        <w:t>dajú</w:t>
      </w:r>
      <w:proofErr w:type="spellEnd"/>
      <w:r w:rsidRPr="00333EF0">
        <w:rPr>
          <w:rFonts w:ascii="Times New Roman" w:hAnsi="Times New Roman" w:cs="Times New Roman"/>
          <w:sz w:val="24"/>
          <w:szCs w:val="24"/>
        </w:rPr>
        <w:t xml:space="preserve"> sa zistiť priamo a presne na kalkulačnú </w:t>
      </w:r>
      <w:proofErr w:type="spellStart"/>
      <w:r w:rsidRPr="00333EF0">
        <w:rPr>
          <w:rFonts w:ascii="Times New Roman" w:hAnsi="Times New Roman" w:cs="Times New Roman"/>
          <w:sz w:val="24"/>
          <w:szCs w:val="24"/>
        </w:rPr>
        <w:t>jednicu</w:t>
      </w:r>
      <w:proofErr w:type="spellEnd"/>
    </w:p>
    <w:p w:rsidR="00333EF0" w:rsidRPr="00333EF0" w:rsidRDefault="00333EF0" w:rsidP="00333EF0">
      <w:pPr>
        <w:rPr>
          <w:rFonts w:ascii="Times New Roman" w:hAnsi="Times New Roman" w:cs="Times New Roman"/>
          <w:sz w:val="24"/>
          <w:szCs w:val="24"/>
        </w:rPr>
      </w:pPr>
      <w:proofErr w:type="spellStart"/>
      <w:r w:rsidRPr="00333EF0">
        <w:rPr>
          <w:rFonts w:ascii="Times New Roman" w:hAnsi="Times New Roman" w:cs="Times New Roman"/>
          <w:sz w:val="24"/>
          <w:szCs w:val="24"/>
        </w:rPr>
        <w:t>ich</w:t>
      </w:r>
      <w:proofErr w:type="spellEnd"/>
      <w:r w:rsidRPr="00333EF0">
        <w:rPr>
          <w:rFonts w:ascii="Times New Roman" w:hAnsi="Times New Roman" w:cs="Times New Roman"/>
          <w:sz w:val="24"/>
          <w:szCs w:val="24"/>
        </w:rPr>
        <w:t xml:space="preserve"> základ tvoria technologické náklady vyjadrené v </w:t>
      </w:r>
      <w:proofErr w:type="spellStart"/>
      <w:r w:rsidRPr="00333EF0">
        <w:rPr>
          <w:rFonts w:ascii="Times New Roman" w:hAnsi="Times New Roman" w:cs="Times New Roman"/>
          <w:sz w:val="24"/>
          <w:szCs w:val="24"/>
        </w:rPr>
        <w:t>technicko-hosodárskych</w:t>
      </w:r>
      <w:proofErr w:type="spellEnd"/>
      <w:r w:rsidRPr="00333EF0">
        <w:rPr>
          <w:rFonts w:ascii="Times New Roman" w:hAnsi="Times New Roman" w:cs="Times New Roman"/>
          <w:sz w:val="24"/>
          <w:szCs w:val="24"/>
        </w:rPr>
        <w:t xml:space="preserve"> normách</w:t>
      </w:r>
    </w:p>
    <w:p w:rsidR="00333EF0" w:rsidRPr="00333EF0" w:rsidRDefault="00333EF0" w:rsidP="00333EF0">
      <w:pPr>
        <w:rPr>
          <w:rFonts w:ascii="Times New Roman" w:hAnsi="Times New Roman" w:cs="Times New Roman"/>
          <w:sz w:val="24"/>
          <w:szCs w:val="24"/>
        </w:rPr>
      </w:pPr>
      <w:r w:rsidRPr="00333EF0">
        <w:rPr>
          <w:rFonts w:ascii="Times New Roman" w:hAnsi="Times New Roman" w:cs="Times New Roman"/>
          <w:sz w:val="24"/>
          <w:szCs w:val="24"/>
        </w:rPr>
        <w:t>spotreby a výkonu (napr. spotreba látky na 1 obrus, ...)</w:t>
      </w:r>
    </w:p>
    <w:p w:rsidR="00333EF0" w:rsidRPr="00333EF0" w:rsidRDefault="00333EF0" w:rsidP="00333EF0">
      <w:pPr>
        <w:rPr>
          <w:rFonts w:ascii="Times New Roman" w:hAnsi="Times New Roman" w:cs="Times New Roman"/>
          <w:sz w:val="24"/>
          <w:szCs w:val="24"/>
        </w:rPr>
      </w:pPr>
      <w:r w:rsidRPr="00333EF0">
        <w:rPr>
          <w:rFonts w:ascii="Times New Roman" w:hAnsi="Times New Roman" w:cs="Times New Roman"/>
          <w:sz w:val="24"/>
          <w:szCs w:val="24"/>
        </w:rPr>
        <w:t xml:space="preserve">b) </w:t>
      </w:r>
      <w:proofErr w:type="spellStart"/>
      <w:r w:rsidRPr="00333EF0">
        <w:rPr>
          <w:rFonts w:ascii="Times New Roman" w:hAnsi="Times New Roman" w:cs="Times New Roman"/>
          <w:sz w:val="24"/>
          <w:szCs w:val="24"/>
        </w:rPr>
        <w:t>réžijné</w:t>
      </w:r>
      <w:proofErr w:type="spellEnd"/>
    </w:p>
    <w:p w:rsidR="00333EF0" w:rsidRPr="00333EF0" w:rsidRDefault="00333EF0" w:rsidP="00333EF0">
      <w:pPr>
        <w:rPr>
          <w:rFonts w:ascii="Times New Roman" w:hAnsi="Times New Roman" w:cs="Times New Roman"/>
          <w:sz w:val="24"/>
          <w:szCs w:val="24"/>
        </w:rPr>
      </w:pPr>
      <w:r w:rsidRPr="00333EF0">
        <w:rPr>
          <w:rFonts w:ascii="Times New Roman" w:hAnsi="Times New Roman" w:cs="Times New Roman"/>
          <w:sz w:val="24"/>
          <w:szCs w:val="24"/>
        </w:rPr>
        <w:t xml:space="preserve"> </w:t>
      </w:r>
      <w:proofErr w:type="spellStart"/>
      <w:r w:rsidRPr="00333EF0">
        <w:rPr>
          <w:rFonts w:ascii="Times New Roman" w:hAnsi="Times New Roman" w:cs="Times New Roman"/>
          <w:sz w:val="24"/>
          <w:szCs w:val="24"/>
        </w:rPr>
        <w:t>vznikajú</w:t>
      </w:r>
      <w:proofErr w:type="spellEnd"/>
      <w:r w:rsidRPr="00333EF0">
        <w:rPr>
          <w:rFonts w:ascii="Times New Roman" w:hAnsi="Times New Roman" w:cs="Times New Roman"/>
          <w:sz w:val="24"/>
          <w:szCs w:val="24"/>
        </w:rPr>
        <w:t xml:space="preserve"> pri zabezpečení, obsluhe a riadení výroby, pri činnosti podniku ako celku,</w:t>
      </w:r>
    </w:p>
    <w:p w:rsidR="00333EF0" w:rsidRPr="00333EF0" w:rsidRDefault="00333EF0" w:rsidP="00333EF0">
      <w:pPr>
        <w:rPr>
          <w:rFonts w:ascii="Times New Roman" w:hAnsi="Times New Roman" w:cs="Times New Roman"/>
          <w:sz w:val="24"/>
          <w:szCs w:val="24"/>
        </w:rPr>
      </w:pPr>
      <w:r w:rsidRPr="00333EF0">
        <w:rPr>
          <w:rFonts w:ascii="Times New Roman" w:hAnsi="Times New Roman" w:cs="Times New Roman"/>
          <w:sz w:val="24"/>
          <w:szCs w:val="24"/>
        </w:rPr>
        <w:t>v súvislosti so zabezpečením odbytu výkonov</w:t>
      </w:r>
    </w:p>
    <w:p w:rsidR="00333EF0" w:rsidRPr="00333EF0" w:rsidRDefault="00333EF0" w:rsidP="00333EF0">
      <w:pPr>
        <w:rPr>
          <w:rFonts w:ascii="Times New Roman" w:hAnsi="Times New Roman" w:cs="Times New Roman"/>
          <w:sz w:val="24"/>
          <w:szCs w:val="24"/>
        </w:rPr>
      </w:pPr>
      <w:proofErr w:type="spellStart"/>
      <w:r w:rsidRPr="00333EF0">
        <w:rPr>
          <w:rFonts w:ascii="Times New Roman" w:hAnsi="Times New Roman" w:cs="Times New Roman"/>
          <w:sz w:val="24"/>
          <w:szCs w:val="24"/>
        </w:rPr>
        <w:t>na</w:t>
      </w:r>
      <w:proofErr w:type="spellEnd"/>
      <w:r w:rsidRPr="00333EF0">
        <w:rPr>
          <w:rFonts w:ascii="Times New Roman" w:hAnsi="Times New Roman" w:cs="Times New Roman"/>
          <w:sz w:val="24"/>
          <w:szCs w:val="24"/>
        </w:rPr>
        <w:t xml:space="preserve"> </w:t>
      </w:r>
      <w:proofErr w:type="spellStart"/>
      <w:r w:rsidRPr="00333EF0">
        <w:rPr>
          <w:rFonts w:ascii="Times New Roman" w:hAnsi="Times New Roman" w:cs="Times New Roman"/>
          <w:sz w:val="24"/>
          <w:szCs w:val="24"/>
        </w:rPr>
        <w:t>jednicu</w:t>
      </w:r>
      <w:proofErr w:type="spellEnd"/>
      <w:r w:rsidRPr="00333EF0">
        <w:rPr>
          <w:rFonts w:ascii="Times New Roman" w:hAnsi="Times New Roman" w:cs="Times New Roman"/>
          <w:sz w:val="24"/>
          <w:szCs w:val="24"/>
        </w:rPr>
        <w:t xml:space="preserve"> výkonu sa určujú pomocou podielu, prirážky alebo iného zvoleného spôsobu</w:t>
      </w:r>
    </w:p>
    <w:p w:rsidR="00333EF0" w:rsidRPr="00333EF0" w:rsidRDefault="00333EF0" w:rsidP="00333EF0">
      <w:pPr>
        <w:rPr>
          <w:rFonts w:ascii="Times New Roman" w:hAnsi="Times New Roman" w:cs="Times New Roman"/>
          <w:sz w:val="24"/>
          <w:szCs w:val="24"/>
        </w:rPr>
      </w:pPr>
      <w:r w:rsidRPr="00333EF0">
        <w:rPr>
          <w:rFonts w:ascii="Times New Roman" w:hAnsi="Times New Roman" w:cs="Times New Roman"/>
          <w:sz w:val="24"/>
          <w:szCs w:val="24"/>
        </w:rPr>
        <w:t>Náklady vo vzťahu k objemu výroby</w:t>
      </w:r>
    </w:p>
    <w:p w:rsidR="00333EF0" w:rsidRPr="00333EF0" w:rsidRDefault="00333EF0" w:rsidP="00333EF0">
      <w:pPr>
        <w:rPr>
          <w:rFonts w:ascii="Times New Roman" w:hAnsi="Times New Roman" w:cs="Times New Roman"/>
          <w:sz w:val="24"/>
          <w:szCs w:val="24"/>
        </w:rPr>
      </w:pPr>
      <w:r w:rsidRPr="00333EF0">
        <w:rPr>
          <w:rFonts w:ascii="Times New Roman" w:hAnsi="Times New Roman" w:cs="Times New Roman"/>
          <w:sz w:val="24"/>
          <w:szCs w:val="24"/>
        </w:rPr>
        <w:t>1. Fixné</w:t>
      </w:r>
    </w:p>
    <w:p w:rsidR="00333EF0" w:rsidRPr="00333EF0" w:rsidRDefault="00333EF0" w:rsidP="00333EF0">
      <w:pPr>
        <w:rPr>
          <w:rFonts w:ascii="Times New Roman" w:hAnsi="Times New Roman" w:cs="Times New Roman"/>
          <w:sz w:val="24"/>
          <w:szCs w:val="24"/>
        </w:rPr>
      </w:pPr>
      <w:proofErr w:type="spellStart"/>
      <w:r w:rsidRPr="00333EF0">
        <w:rPr>
          <w:rFonts w:ascii="Times New Roman" w:hAnsi="Times New Roman" w:cs="Times New Roman"/>
          <w:sz w:val="24"/>
          <w:szCs w:val="24"/>
        </w:rPr>
        <w:t>náklady</w:t>
      </w:r>
      <w:proofErr w:type="spellEnd"/>
      <w:r w:rsidRPr="00333EF0">
        <w:rPr>
          <w:rFonts w:ascii="Times New Roman" w:hAnsi="Times New Roman" w:cs="Times New Roman"/>
          <w:sz w:val="24"/>
          <w:szCs w:val="24"/>
        </w:rPr>
        <w:t xml:space="preserve">, ktoré sa nemenia pri zmene objemu výroby, </w:t>
      </w:r>
      <w:proofErr w:type="spellStart"/>
      <w:r w:rsidRPr="00333EF0">
        <w:rPr>
          <w:rFonts w:ascii="Times New Roman" w:hAnsi="Times New Roman" w:cs="Times New Roman"/>
          <w:sz w:val="24"/>
          <w:szCs w:val="24"/>
        </w:rPr>
        <w:t>odpisy</w:t>
      </w:r>
      <w:proofErr w:type="spellEnd"/>
      <w:r w:rsidRPr="00333EF0">
        <w:rPr>
          <w:rFonts w:ascii="Times New Roman" w:hAnsi="Times New Roman" w:cs="Times New Roman"/>
          <w:sz w:val="24"/>
          <w:szCs w:val="24"/>
        </w:rPr>
        <w:t>, mzdy THP</w:t>
      </w:r>
    </w:p>
    <w:p w:rsidR="00333EF0" w:rsidRPr="00333EF0" w:rsidRDefault="00333EF0" w:rsidP="00333EF0">
      <w:pPr>
        <w:rPr>
          <w:rFonts w:ascii="Times New Roman" w:hAnsi="Times New Roman" w:cs="Times New Roman"/>
          <w:sz w:val="24"/>
          <w:szCs w:val="24"/>
        </w:rPr>
      </w:pPr>
      <w:r w:rsidRPr="00333EF0">
        <w:rPr>
          <w:rFonts w:ascii="Times New Roman" w:hAnsi="Times New Roman" w:cs="Times New Roman"/>
          <w:sz w:val="24"/>
          <w:szCs w:val="24"/>
        </w:rPr>
        <w:t>2. Variabilné</w:t>
      </w:r>
    </w:p>
    <w:p w:rsidR="00333EF0" w:rsidRPr="00333EF0" w:rsidRDefault="00333EF0" w:rsidP="00333EF0">
      <w:pPr>
        <w:rPr>
          <w:rFonts w:ascii="Times New Roman" w:hAnsi="Times New Roman" w:cs="Times New Roman"/>
          <w:sz w:val="24"/>
          <w:szCs w:val="24"/>
        </w:rPr>
      </w:pPr>
      <w:proofErr w:type="spellStart"/>
      <w:r w:rsidRPr="00333EF0">
        <w:rPr>
          <w:rFonts w:ascii="Times New Roman" w:hAnsi="Times New Roman" w:cs="Times New Roman"/>
          <w:sz w:val="24"/>
          <w:szCs w:val="24"/>
        </w:rPr>
        <w:t>náklady</w:t>
      </w:r>
      <w:proofErr w:type="spellEnd"/>
      <w:r w:rsidRPr="00333EF0">
        <w:rPr>
          <w:rFonts w:ascii="Times New Roman" w:hAnsi="Times New Roman" w:cs="Times New Roman"/>
          <w:sz w:val="24"/>
          <w:szCs w:val="24"/>
        </w:rPr>
        <w:t>, ktoré sa pri zmene objemu výroby menia</w:t>
      </w:r>
    </w:p>
    <w:p w:rsidR="00333EF0" w:rsidRPr="00333EF0" w:rsidRDefault="00333EF0" w:rsidP="00333EF0">
      <w:pPr>
        <w:rPr>
          <w:rFonts w:ascii="Times New Roman" w:hAnsi="Times New Roman" w:cs="Times New Roman"/>
          <w:sz w:val="24"/>
          <w:szCs w:val="24"/>
        </w:rPr>
      </w:pPr>
      <w:r w:rsidRPr="00333EF0">
        <w:rPr>
          <w:rFonts w:ascii="Times New Roman" w:hAnsi="Times New Roman" w:cs="Times New Roman"/>
          <w:sz w:val="24"/>
          <w:szCs w:val="24"/>
        </w:rPr>
        <w:t>a) proporcionálne</w:t>
      </w:r>
    </w:p>
    <w:p w:rsidR="00333EF0" w:rsidRPr="00333EF0" w:rsidRDefault="00333EF0" w:rsidP="00333EF0">
      <w:pPr>
        <w:rPr>
          <w:rFonts w:ascii="Times New Roman" w:hAnsi="Times New Roman" w:cs="Times New Roman"/>
          <w:sz w:val="24"/>
          <w:szCs w:val="24"/>
        </w:rPr>
      </w:pPr>
      <w:proofErr w:type="spellStart"/>
      <w:r w:rsidRPr="00333EF0">
        <w:rPr>
          <w:rFonts w:ascii="Times New Roman" w:hAnsi="Times New Roman" w:cs="Times New Roman"/>
          <w:sz w:val="24"/>
          <w:szCs w:val="24"/>
        </w:rPr>
        <w:t>menia</w:t>
      </w:r>
      <w:proofErr w:type="spellEnd"/>
      <w:r w:rsidRPr="00333EF0">
        <w:rPr>
          <w:rFonts w:ascii="Times New Roman" w:hAnsi="Times New Roman" w:cs="Times New Roman"/>
          <w:sz w:val="24"/>
          <w:szCs w:val="24"/>
        </w:rPr>
        <w:t xml:space="preserve"> sa priamoúmerne so zmenou objemu výroby</w:t>
      </w:r>
    </w:p>
    <w:p w:rsidR="00333EF0" w:rsidRPr="00333EF0" w:rsidRDefault="00333EF0" w:rsidP="00333EF0">
      <w:pPr>
        <w:rPr>
          <w:rFonts w:ascii="Times New Roman" w:hAnsi="Times New Roman" w:cs="Times New Roman"/>
          <w:sz w:val="24"/>
          <w:szCs w:val="24"/>
        </w:rPr>
      </w:pPr>
      <w:proofErr w:type="spellStart"/>
      <w:r w:rsidRPr="00333EF0">
        <w:rPr>
          <w:rFonts w:ascii="Times New Roman" w:hAnsi="Times New Roman" w:cs="Times New Roman"/>
          <w:sz w:val="24"/>
          <w:szCs w:val="24"/>
        </w:rPr>
        <w:t>na</w:t>
      </w:r>
      <w:proofErr w:type="spellEnd"/>
      <w:r w:rsidRPr="00333EF0">
        <w:rPr>
          <w:rFonts w:ascii="Times New Roman" w:hAnsi="Times New Roman" w:cs="Times New Roman"/>
          <w:sz w:val="24"/>
          <w:szCs w:val="24"/>
        </w:rPr>
        <w:t xml:space="preserve"> 1 ks sú rovnaké</w:t>
      </w:r>
    </w:p>
    <w:p w:rsidR="00333EF0" w:rsidRPr="00333EF0" w:rsidRDefault="00333EF0" w:rsidP="00333EF0">
      <w:pPr>
        <w:rPr>
          <w:rFonts w:ascii="Times New Roman" w:hAnsi="Times New Roman" w:cs="Times New Roman"/>
          <w:sz w:val="24"/>
          <w:szCs w:val="24"/>
        </w:rPr>
      </w:pPr>
      <w:proofErr w:type="spellStart"/>
      <w:r w:rsidRPr="00333EF0">
        <w:rPr>
          <w:rFonts w:ascii="Times New Roman" w:hAnsi="Times New Roman" w:cs="Times New Roman"/>
          <w:sz w:val="24"/>
          <w:szCs w:val="24"/>
        </w:rPr>
        <w:t>priamy</w:t>
      </w:r>
      <w:proofErr w:type="spellEnd"/>
      <w:r w:rsidRPr="00333EF0">
        <w:rPr>
          <w:rFonts w:ascii="Times New Roman" w:hAnsi="Times New Roman" w:cs="Times New Roman"/>
          <w:sz w:val="24"/>
          <w:szCs w:val="24"/>
        </w:rPr>
        <w:t xml:space="preserve"> materiál, priame mzdy</w:t>
      </w:r>
    </w:p>
    <w:p w:rsidR="00333EF0" w:rsidRPr="00333EF0" w:rsidRDefault="00333EF0" w:rsidP="00333EF0">
      <w:pPr>
        <w:rPr>
          <w:rFonts w:ascii="Times New Roman" w:hAnsi="Times New Roman" w:cs="Times New Roman"/>
          <w:sz w:val="24"/>
          <w:szCs w:val="24"/>
        </w:rPr>
      </w:pPr>
      <w:r w:rsidRPr="00333EF0">
        <w:rPr>
          <w:rFonts w:ascii="Times New Roman" w:hAnsi="Times New Roman" w:cs="Times New Roman"/>
          <w:sz w:val="24"/>
          <w:szCs w:val="24"/>
        </w:rPr>
        <w:t>b) progresívne</w:t>
      </w:r>
    </w:p>
    <w:p w:rsidR="00333EF0" w:rsidRPr="00333EF0" w:rsidRDefault="00333EF0" w:rsidP="00333EF0">
      <w:pPr>
        <w:rPr>
          <w:rFonts w:ascii="Times New Roman" w:hAnsi="Times New Roman" w:cs="Times New Roman"/>
          <w:sz w:val="24"/>
          <w:szCs w:val="24"/>
        </w:rPr>
      </w:pPr>
      <w:proofErr w:type="spellStart"/>
      <w:r w:rsidRPr="00333EF0">
        <w:rPr>
          <w:rFonts w:ascii="Times New Roman" w:hAnsi="Times New Roman" w:cs="Times New Roman"/>
          <w:sz w:val="24"/>
          <w:szCs w:val="24"/>
        </w:rPr>
        <w:t>rastú</w:t>
      </w:r>
      <w:proofErr w:type="spellEnd"/>
      <w:r w:rsidRPr="00333EF0">
        <w:rPr>
          <w:rFonts w:ascii="Times New Roman" w:hAnsi="Times New Roman" w:cs="Times New Roman"/>
          <w:sz w:val="24"/>
          <w:szCs w:val="24"/>
        </w:rPr>
        <w:t xml:space="preserve"> rýchlejšie ako objem výroby</w:t>
      </w:r>
    </w:p>
    <w:p w:rsidR="00333EF0" w:rsidRPr="00333EF0" w:rsidRDefault="00333EF0" w:rsidP="00333EF0">
      <w:pPr>
        <w:rPr>
          <w:rFonts w:ascii="Times New Roman" w:hAnsi="Times New Roman" w:cs="Times New Roman"/>
          <w:sz w:val="24"/>
          <w:szCs w:val="24"/>
        </w:rPr>
      </w:pPr>
      <w:proofErr w:type="spellStart"/>
      <w:r w:rsidRPr="00333EF0">
        <w:rPr>
          <w:rFonts w:ascii="Times New Roman" w:hAnsi="Times New Roman" w:cs="Times New Roman"/>
          <w:sz w:val="24"/>
          <w:szCs w:val="24"/>
        </w:rPr>
        <w:t>na</w:t>
      </w:r>
      <w:proofErr w:type="spellEnd"/>
      <w:r w:rsidRPr="00333EF0">
        <w:rPr>
          <w:rFonts w:ascii="Times New Roman" w:hAnsi="Times New Roman" w:cs="Times New Roman"/>
          <w:sz w:val="24"/>
          <w:szCs w:val="24"/>
        </w:rPr>
        <w:t xml:space="preserve"> 1 ks rastú</w:t>
      </w:r>
    </w:p>
    <w:p w:rsidR="00333EF0" w:rsidRPr="00333EF0" w:rsidRDefault="00333EF0" w:rsidP="00333EF0">
      <w:pPr>
        <w:rPr>
          <w:rFonts w:ascii="Times New Roman" w:hAnsi="Times New Roman" w:cs="Times New Roman"/>
          <w:sz w:val="24"/>
          <w:szCs w:val="24"/>
        </w:rPr>
      </w:pPr>
      <w:proofErr w:type="spellStart"/>
      <w:r w:rsidRPr="00333EF0">
        <w:rPr>
          <w:rFonts w:ascii="Times New Roman" w:hAnsi="Times New Roman" w:cs="Times New Roman"/>
          <w:sz w:val="24"/>
          <w:szCs w:val="24"/>
        </w:rPr>
        <w:t>progresívna</w:t>
      </w:r>
      <w:proofErr w:type="spellEnd"/>
      <w:r w:rsidRPr="00333EF0">
        <w:rPr>
          <w:rFonts w:ascii="Times New Roman" w:hAnsi="Times New Roman" w:cs="Times New Roman"/>
          <w:sz w:val="24"/>
          <w:szCs w:val="24"/>
        </w:rPr>
        <w:t xml:space="preserve"> úkolová mzda, mzda za nadčas</w:t>
      </w:r>
    </w:p>
    <w:p w:rsidR="00333EF0" w:rsidRPr="00333EF0" w:rsidRDefault="00333EF0" w:rsidP="00333EF0">
      <w:pPr>
        <w:rPr>
          <w:rFonts w:ascii="Times New Roman" w:hAnsi="Times New Roman" w:cs="Times New Roman"/>
          <w:sz w:val="24"/>
          <w:szCs w:val="24"/>
        </w:rPr>
      </w:pPr>
      <w:r w:rsidRPr="00333EF0">
        <w:rPr>
          <w:rFonts w:ascii="Times New Roman" w:hAnsi="Times New Roman" w:cs="Times New Roman"/>
          <w:sz w:val="24"/>
          <w:szCs w:val="24"/>
        </w:rPr>
        <w:t>c) degresívne</w:t>
      </w:r>
    </w:p>
    <w:p w:rsidR="00333EF0" w:rsidRPr="00333EF0" w:rsidRDefault="00333EF0" w:rsidP="00333EF0">
      <w:pPr>
        <w:rPr>
          <w:rFonts w:ascii="Times New Roman" w:hAnsi="Times New Roman" w:cs="Times New Roman"/>
          <w:sz w:val="24"/>
          <w:szCs w:val="24"/>
        </w:rPr>
      </w:pPr>
      <w:proofErr w:type="spellStart"/>
      <w:r w:rsidRPr="00333EF0">
        <w:rPr>
          <w:rFonts w:ascii="Times New Roman" w:hAnsi="Times New Roman" w:cs="Times New Roman"/>
          <w:sz w:val="24"/>
          <w:szCs w:val="24"/>
        </w:rPr>
        <w:t>rastú</w:t>
      </w:r>
      <w:proofErr w:type="spellEnd"/>
      <w:r w:rsidRPr="00333EF0">
        <w:rPr>
          <w:rFonts w:ascii="Times New Roman" w:hAnsi="Times New Roman" w:cs="Times New Roman"/>
          <w:sz w:val="24"/>
          <w:szCs w:val="24"/>
        </w:rPr>
        <w:t xml:space="preserve"> pomalšie ako objem výroby</w:t>
      </w:r>
    </w:p>
    <w:p w:rsidR="00333EF0" w:rsidRPr="00333EF0" w:rsidRDefault="00333EF0" w:rsidP="00333EF0">
      <w:pPr>
        <w:rPr>
          <w:rFonts w:ascii="Times New Roman" w:hAnsi="Times New Roman" w:cs="Times New Roman"/>
          <w:sz w:val="24"/>
          <w:szCs w:val="24"/>
        </w:rPr>
      </w:pPr>
      <w:r w:rsidRPr="00333EF0">
        <w:rPr>
          <w:rFonts w:ascii="Times New Roman" w:hAnsi="Times New Roman" w:cs="Times New Roman"/>
          <w:sz w:val="24"/>
          <w:szCs w:val="24"/>
        </w:rPr>
        <w:t>na 1 ks klesajú</w:t>
      </w:r>
    </w:p>
    <w:p w:rsidR="00333EF0" w:rsidRPr="00333EF0" w:rsidRDefault="00333EF0" w:rsidP="00333EF0">
      <w:pPr>
        <w:rPr>
          <w:rFonts w:ascii="Times New Roman" w:hAnsi="Times New Roman" w:cs="Times New Roman"/>
          <w:sz w:val="24"/>
          <w:szCs w:val="24"/>
        </w:rPr>
      </w:pPr>
      <w:proofErr w:type="spellStart"/>
      <w:r w:rsidRPr="00333EF0">
        <w:rPr>
          <w:rFonts w:ascii="Times New Roman" w:hAnsi="Times New Roman" w:cs="Times New Roman"/>
          <w:sz w:val="24"/>
          <w:szCs w:val="24"/>
        </w:rPr>
        <w:t>spotreba</w:t>
      </w:r>
      <w:proofErr w:type="spellEnd"/>
      <w:r w:rsidRPr="00333EF0">
        <w:rPr>
          <w:rFonts w:ascii="Times New Roman" w:hAnsi="Times New Roman" w:cs="Times New Roman"/>
          <w:sz w:val="24"/>
          <w:szCs w:val="24"/>
        </w:rPr>
        <w:t xml:space="preserve"> pomocného materiálu, náklady na opravy, spotreba paliva</w:t>
      </w:r>
    </w:p>
    <w:p w:rsidR="00333EF0" w:rsidRPr="00333EF0" w:rsidRDefault="00333EF0" w:rsidP="00333EF0">
      <w:pPr>
        <w:rPr>
          <w:rFonts w:ascii="Times New Roman" w:hAnsi="Times New Roman" w:cs="Times New Roman"/>
          <w:sz w:val="24"/>
          <w:szCs w:val="24"/>
        </w:rPr>
      </w:pPr>
      <w:r w:rsidRPr="00333EF0">
        <w:rPr>
          <w:rFonts w:ascii="Times New Roman" w:hAnsi="Times New Roman" w:cs="Times New Roman"/>
          <w:sz w:val="24"/>
          <w:szCs w:val="24"/>
        </w:rPr>
        <w:t>d) regresívne</w:t>
      </w:r>
    </w:p>
    <w:p w:rsidR="00333EF0" w:rsidRPr="00333EF0" w:rsidRDefault="00333EF0" w:rsidP="00333EF0">
      <w:pPr>
        <w:rPr>
          <w:rFonts w:ascii="Times New Roman" w:hAnsi="Times New Roman" w:cs="Times New Roman"/>
          <w:sz w:val="24"/>
          <w:szCs w:val="24"/>
        </w:rPr>
      </w:pPr>
      <w:proofErr w:type="spellStart"/>
      <w:r w:rsidRPr="00333EF0">
        <w:rPr>
          <w:rFonts w:ascii="Times New Roman" w:hAnsi="Times New Roman" w:cs="Times New Roman"/>
          <w:sz w:val="24"/>
          <w:szCs w:val="24"/>
        </w:rPr>
        <w:lastRenderedPageBreak/>
        <w:t>vyvíjajú</w:t>
      </w:r>
      <w:proofErr w:type="spellEnd"/>
      <w:r w:rsidRPr="00333EF0">
        <w:rPr>
          <w:rFonts w:ascii="Times New Roman" w:hAnsi="Times New Roman" w:cs="Times New Roman"/>
          <w:sz w:val="24"/>
          <w:szCs w:val="24"/>
        </w:rPr>
        <w:t xml:space="preserve"> sa nepriamoúmerne s objemom výroby</w:t>
      </w:r>
    </w:p>
    <w:p w:rsidR="00333EF0" w:rsidRPr="00333EF0" w:rsidRDefault="00333EF0" w:rsidP="00333EF0">
      <w:pPr>
        <w:rPr>
          <w:rFonts w:ascii="Times New Roman" w:hAnsi="Times New Roman" w:cs="Times New Roman"/>
          <w:sz w:val="24"/>
          <w:szCs w:val="24"/>
        </w:rPr>
      </w:pPr>
      <w:proofErr w:type="spellStart"/>
      <w:r w:rsidRPr="00333EF0">
        <w:rPr>
          <w:rFonts w:ascii="Times New Roman" w:hAnsi="Times New Roman" w:cs="Times New Roman"/>
          <w:sz w:val="24"/>
          <w:szCs w:val="24"/>
        </w:rPr>
        <w:t>mzda</w:t>
      </w:r>
      <w:proofErr w:type="spellEnd"/>
      <w:r w:rsidRPr="00333EF0">
        <w:rPr>
          <w:rFonts w:ascii="Times New Roman" w:hAnsi="Times New Roman" w:cs="Times New Roman"/>
          <w:sz w:val="24"/>
          <w:szCs w:val="24"/>
        </w:rPr>
        <w:t xml:space="preserve"> za prestoje</w:t>
      </w:r>
    </w:p>
    <w:p w:rsidR="00333EF0" w:rsidRPr="00333EF0" w:rsidRDefault="00333EF0" w:rsidP="00333EF0">
      <w:pPr>
        <w:rPr>
          <w:rFonts w:ascii="Times New Roman" w:hAnsi="Times New Roman" w:cs="Times New Roman"/>
          <w:sz w:val="24"/>
          <w:szCs w:val="24"/>
        </w:rPr>
      </w:pPr>
    </w:p>
    <w:p w:rsidR="00333EF0" w:rsidRPr="00333EF0" w:rsidRDefault="00333EF0" w:rsidP="00333EF0">
      <w:pPr>
        <w:rPr>
          <w:rFonts w:ascii="Times New Roman" w:hAnsi="Times New Roman" w:cs="Times New Roman"/>
          <w:b/>
          <w:color w:val="FF0000"/>
          <w:sz w:val="24"/>
          <w:szCs w:val="24"/>
        </w:rPr>
      </w:pPr>
      <w:r w:rsidRPr="00333EF0">
        <w:rPr>
          <w:rFonts w:ascii="Times New Roman" w:hAnsi="Times New Roman" w:cs="Times New Roman"/>
          <w:b/>
          <w:color w:val="FF0000"/>
          <w:sz w:val="24"/>
          <w:szCs w:val="24"/>
        </w:rPr>
        <w:t>B - vysvetlite výpočet kritického objemu výroby</w:t>
      </w:r>
    </w:p>
    <w:p w:rsidR="00333EF0" w:rsidRPr="00333EF0" w:rsidRDefault="00333EF0" w:rsidP="00333EF0">
      <w:pPr>
        <w:rPr>
          <w:rFonts w:ascii="Times New Roman" w:hAnsi="Times New Roman" w:cs="Times New Roman"/>
          <w:b/>
          <w:color w:val="FF0000"/>
          <w:sz w:val="24"/>
          <w:szCs w:val="24"/>
        </w:rPr>
      </w:pPr>
      <w:r w:rsidRPr="00333EF0">
        <w:rPr>
          <w:rFonts w:ascii="Times New Roman" w:hAnsi="Times New Roman" w:cs="Times New Roman"/>
          <w:b/>
          <w:color w:val="FF0000"/>
          <w:sz w:val="24"/>
          <w:szCs w:val="24"/>
        </w:rPr>
        <w:t xml:space="preserve"> </w:t>
      </w:r>
      <w:r>
        <w:rPr>
          <w:rFonts w:ascii="Times New Roman" w:hAnsi="Times New Roman" w:cs="Times New Roman"/>
          <w:b/>
          <w:noProof/>
          <w:color w:val="FF0000"/>
          <w:sz w:val="24"/>
          <w:szCs w:val="24"/>
          <w:lang w:eastAsia="sk-SK"/>
        </w:rPr>
        <w:drawing>
          <wp:inline distT="0" distB="0" distL="0" distR="0" wp14:anchorId="39DCFCAB">
            <wp:extent cx="5261610" cy="299339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1610" cy="2993390"/>
                    </a:xfrm>
                    <a:prstGeom prst="rect">
                      <a:avLst/>
                    </a:prstGeom>
                    <a:noFill/>
                  </pic:spPr>
                </pic:pic>
              </a:graphicData>
            </a:graphic>
          </wp:inline>
        </w:drawing>
      </w:r>
    </w:p>
    <w:p w:rsidR="00333EF0" w:rsidRPr="00333EF0" w:rsidRDefault="00333EF0" w:rsidP="00333EF0">
      <w:pPr>
        <w:rPr>
          <w:rFonts w:ascii="Times New Roman" w:hAnsi="Times New Roman" w:cs="Times New Roman"/>
          <w:b/>
          <w:color w:val="FF0000"/>
          <w:sz w:val="24"/>
          <w:szCs w:val="24"/>
        </w:rPr>
      </w:pPr>
    </w:p>
    <w:p w:rsidR="00333EF0" w:rsidRPr="00333EF0" w:rsidRDefault="00333EF0" w:rsidP="00333EF0">
      <w:pPr>
        <w:rPr>
          <w:rFonts w:ascii="Times New Roman" w:hAnsi="Times New Roman" w:cs="Times New Roman"/>
          <w:b/>
          <w:color w:val="FF0000"/>
          <w:sz w:val="24"/>
          <w:szCs w:val="24"/>
        </w:rPr>
      </w:pPr>
    </w:p>
    <w:p w:rsidR="00333EF0" w:rsidRDefault="00333EF0" w:rsidP="00333EF0">
      <w:pPr>
        <w:rPr>
          <w:rFonts w:ascii="Times New Roman" w:hAnsi="Times New Roman" w:cs="Times New Roman"/>
          <w:b/>
          <w:color w:val="FF0000"/>
          <w:sz w:val="24"/>
          <w:szCs w:val="24"/>
        </w:rPr>
      </w:pPr>
      <w:r w:rsidRPr="00333EF0">
        <w:rPr>
          <w:rFonts w:ascii="Times New Roman" w:hAnsi="Times New Roman" w:cs="Times New Roman"/>
          <w:b/>
          <w:color w:val="FF0000"/>
          <w:sz w:val="24"/>
          <w:szCs w:val="24"/>
        </w:rPr>
        <w:t>C - popíšte účtovanie nákladov</w:t>
      </w: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V každej účtovnej jednotke, ktorá vykonáva podnikateľskú činnosť dochádza k vzniku viacerých druhov nákladov spojených s touto činnosťou. Ide napr. o spotrebu materiálu, opotrebenie strojov, mzdy zamestnancov, pohonné hmoty, energie, rôzne druhy poplatkov...</w:t>
      </w: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 xml:space="preserve">Nákladmi rozumieme zníženie ekonomických úžitkov v danom účtovnom období, ktoré sa dá spoľahlivo oceniť. Ekonomickým úžitkom je možnosť priamo alebo nepriamo prispieť k pohybu /toku/ peňažných prostriedkov. Vznik týchto nákladov zachytávame v účtovníctve na osobitných účtoch, ktoré sa označujú ako účty nákladové. </w:t>
      </w: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Pre účtovanie nákladov platia tieto pravidlá účtovania:</w:t>
      </w: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1.</w:t>
      </w:r>
      <w:r w:rsidRPr="00AF386C">
        <w:rPr>
          <w:rFonts w:ascii="Times New Roman" w:hAnsi="Times New Roman" w:cs="Times New Roman"/>
          <w:b/>
          <w:sz w:val="24"/>
          <w:szCs w:val="24"/>
        </w:rPr>
        <w:tab/>
        <w:t>Náklady sa účtujú na účtoch nákladov v zásade vždy na stranu MÁ DAŤ</w:t>
      </w: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2.</w:t>
      </w:r>
      <w:r w:rsidRPr="00AF386C">
        <w:rPr>
          <w:rFonts w:ascii="Times New Roman" w:hAnsi="Times New Roman" w:cs="Times New Roman"/>
          <w:b/>
          <w:sz w:val="24"/>
          <w:szCs w:val="24"/>
        </w:rPr>
        <w:tab/>
        <w:t>Účty nákladov nemajú začiatočný stav a náklady sa účtujú narastajúcim spôsobom od začiatku do konca účtovného obdobia</w:t>
      </w: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3.</w:t>
      </w:r>
      <w:r w:rsidRPr="00AF386C">
        <w:rPr>
          <w:rFonts w:ascii="Times New Roman" w:hAnsi="Times New Roman" w:cs="Times New Roman"/>
          <w:b/>
          <w:sz w:val="24"/>
          <w:szCs w:val="24"/>
        </w:rPr>
        <w:tab/>
        <w:t>Konečné stavy sa k 31.12. prevádzajú zo strany DAL účtov nákladov na stranu MD účtu ziskov a strát</w:t>
      </w: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lastRenderedPageBreak/>
        <w:t xml:space="preserve">Príklad č.1: </w:t>
      </w: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Zaúčtujte:</w:t>
      </w: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 xml:space="preserve">Dodávateľskú </w:t>
      </w:r>
      <w:proofErr w:type="spellStart"/>
      <w:r w:rsidRPr="00AF386C">
        <w:rPr>
          <w:rFonts w:ascii="Times New Roman" w:hAnsi="Times New Roman" w:cs="Times New Roman"/>
          <w:b/>
          <w:sz w:val="24"/>
          <w:szCs w:val="24"/>
        </w:rPr>
        <w:t>fakúru</w:t>
      </w:r>
      <w:proofErr w:type="spellEnd"/>
      <w:r w:rsidRPr="00AF386C">
        <w:rPr>
          <w:rFonts w:ascii="Times New Roman" w:hAnsi="Times New Roman" w:cs="Times New Roman"/>
          <w:b/>
          <w:sz w:val="24"/>
          <w:szCs w:val="24"/>
        </w:rPr>
        <w:t xml:space="preserve"> za spotrebu elektrickej energie ..............................300,-</w:t>
      </w: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DPH 20% ..................................................................................................  60,-</w:t>
      </w: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Celkom......................................................................................................360,-</w:t>
      </w: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Riešenie:</w:t>
      </w:r>
    </w:p>
    <w:p w:rsidR="00AF386C" w:rsidRPr="00AF386C" w:rsidRDefault="00AF386C" w:rsidP="00AF386C">
      <w:pPr>
        <w:rPr>
          <w:rFonts w:ascii="Times New Roman" w:hAnsi="Times New Roman" w:cs="Times New Roman"/>
          <w:b/>
          <w:sz w:val="24"/>
          <w:szCs w:val="24"/>
        </w:rPr>
      </w:pP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 xml:space="preserve">MD        502 </w:t>
      </w:r>
      <w:proofErr w:type="spellStart"/>
      <w:r w:rsidRPr="00AF386C">
        <w:rPr>
          <w:rFonts w:ascii="Times New Roman" w:hAnsi="Times New Roman" w:cs="Times New Roman"/>
          <w:b/>
          <w:sz w:val="24"/>
          <w:szCs w:val="24"/>
        </w:rPr>
        <w:t>Sporeba</w:t>
      </w:r>
      <w:proofErr w:type="spellEnd"/>
      <w:r w:rsidRPr="00AF386C">
        <w:rPr>
          <w:rFonts w:ascii="Times New Roman" w:hAnsi="Times New Roman" w:cs="Times New Roman"/>
          <w:b/>
          <w:sz w:val="24"/>
          <w:szCs w:val="24"/>
        </w:rPr>
        <w:t xml:space="preserve"> energií     D                                               MD         321- Dodávatelia            D</w:t>
      </w: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ab/>
      </w: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 xml:space="preserve">300                                                                                                   </w:t>
      </w:r>
      <w:r w:rsidRPr="00AF386C">
        <w:rPr>
          <w:rFonts w:ascii="Times New Roman" w:hAnsi="Times New Roman" w:cs="Times New Roman"/>
          <w:b/>
          <w:sz w:val="24"/>
          <w:szCs w:val="24"/>
        </w:rPr>
        <w:tab/>
        <w:t>360</w:t>
      </w:r>
    </w:p>
    <w:p w:rsidR="00AF386C" w:rsidRPr="00AF386C" w:rsidRDefault="00AF386C" w:rsidP="00AF386C">
      <w:pPr>
        <w:rPr>
          <w:rFonts w:ascii="Times New Roman" w:hAnsi="Times New Roman" w:cs="Times New Roman"/>
          <w:b/>
          <w:sz w:val="24"/>
          <w:szCs w:val="24"/>
        </w:rPr>
      </w:pPr>
    </w:p>
    <w:p w:rsidR="00AF386C" w:rsidRPr="00AF386C" w:rsidRDefault="00AF386C" w:rsidP="00AF386C">
      <w:pPr>
        <w:rPr>
          <w:rFonts w:ascii="Times New Roman" w:hAnsi="Times New Roman" w:cs="Times New Roman"/>
          <w:b/>
          <w:sz w:val="24"/>
          <w:szCs w:val="24"/>
        </w:rPr>
      </w:pP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 xml:space="preserve">MD           343  DPH                        D                                               </w:t>
      </w: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ab/>
      </w: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60</w:t>
      </w: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Príklad č.2</w:t>
      </w: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Zaúčtujte:</w:t>
      </w: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 xml:space="preserve">Poštovné vyplatené v hotovosti ............................................................ 30,- </w:t>
      </w:r>
    </w:p>
    <w:p w:rsidR="00AF386C" w:rsidRPr="00AF386C" w:rsidRDefault="00AF386C" w:rsidP="00AF386C">
      <w:pPr>
        <w:rPr>
          <w:rFonts w:ascii="Times New Roman" w:hAnsi="Times New Roman" w:cs="Times New Roman"/>
          <w:b/>
          <w:sz w:val="24"/>
          <w:szCs w:val="24"/>
        </w:rPr>
      </w:pP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MD        518-Služby                    D                                               MD         211-Pokladnica                D</w:t>
      </w: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ab/>
      </w: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 xml:space="preserve">30                                                                                                  </w:t>
      </w:r>
      <w:r w:rsidRPr="00AF386C">
        <w:rPr>
          <w:rFonts w:ascii="Times New Roman" w:hAnsi="Times New Roman" w:cs="Times New Roman"/>
          <w:b/>
          <w:sz w:val="24"/>
          <w:szCs w:val="24"/>
        </w:rPr>
        <w:tab/>
      </w:r>
      <w:proofErr w:type="spellStart"/>
      <w:r w:rsidRPr="00AF386C">
        <w:rPr>
          <w:rFonts w:ascii="Times New Roman" w:hAnsi="Times New Roman" w:cs="Times New Roman"/>
          <w:b/>
          <w:sz w:val="24"/>
          <w:szCs w:val="24"/>
        </w:rPr>
        <w:t>30</w:t>
      </w:r>
      <w:proofErr w:type="spellEnd"/>
    </w:p>
    <w:p w:rsidR="00AF386C" w:rsidRPr="00AF386C" w:rsidRDefault="00AF386C" w:rsidP="00AF386C">
      <w:pPr>
        <w:rPr>
          <w:rFonts w:ascii="Times New Roman" w:hAnsi="Times New Roman" w:cs="Times New Roman"/>
          <w:b/>
          <w:sz w:val="24"/>
          <w:szCs w:val="24"/>
        </w:rPr>
      </w:pPr>
    </w:p>
    <w:p w:rsidR="00AF386C" w:rsidRPr="00AF386C" w:rsidRDefault="00AF386C" w:rsidP="00AF386C">
      <w:pPr>
        <w:rPr>
          <w:rFonts w:ascii="Times New Roman" w:hAnsi="Times New Roman" w:cs="Times New Roman"/>
          <w:b/>
          <w:sz w:val="24"/>
          <w:szCs w:val="24"/>
        </w:rPr>
      </w:pP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Príklad č.3</w:t>
      </w: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Zaúčtujte:</w:t>
      </w: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lastRenderedPageBreak/>
        <w:t>Dodávateľská faktúra za nákup počítača ......................................................... 600,-</w:t>
      </w: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20%DPH............................................................................................................ 120,-</w:t>
      </w: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Celkom ............................................................................................................. 720,-</w:t>
      </w:r>
    </w:p>
    <w:p w:rsidR="00AF386C" w:rsidRPr="00AF386C" w:rsidRDefault="00AF386C" w:rsidP="00AF386C">
      <w:pPr>
        <w:rPr>
          <w:rFonts w:ascii="Times New Roman" w:hAnsi="Times New Roman" w:cs="Times New Roman"/>
          <w:b/>
          <w:sz w:val="24"/>
          <w:szCs w:val="24"/>
        </w:rPr>
      </w:pP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MD        501 Spotreba DHM         D                                               MD         321- Dodávatelia            D</w:t>
      </w: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ab/>
      </w: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 xml:space="preserve">600                                                                                                  </w:t>
      </w:r>
      <w:r w:rsidRPr="00AF386C">
        <w:rPr>
          <w:rFonts w:ascii="Times New Roman" w:hAnsi="Times New Roman" w:cs="Times New Roman"/>
          <w:b/>
          <w:sz w:val="24"/>
          <w:szCs w:val="24"/>
        </w:rPr>
        <w:tab/>
        <w:t>720</w:t>
      </w:r>
    </w:p>
    <w:p w:rsidR="00AF386C" w:rsidRPr="00AF386C" w:rsidRDefault="00AF386C" w:rsidP="00AF386C">
      <w:pPr>
        <w:rPr>
          <w:rFonts w:ascii="Times New Roman" w:hAnsi="Times New Roman" w:cs="Times New Roman"/>
          <w:b/>
          <w:sz w:val="24"/>
          <w:szCs w:val="24"/>
        </w:rPr>
      </w:pPr>
    </w:p>
    <w:p w:rsidR="00AF386C" w:rsidRPr="00AF386C" w:rsidRDefault="00AF386C" w:rsidP="00AF386C">
      <w:pPr>
        <w:rPr>
          <w:rFonts w:ascii="Times New Roman" w:hAnsi="Times New Roman" w:cs="Times New Roman"/>
          <w:b/>
          <w:sz w:val="24"/>
          <w:szCs w:val="24"/>
        </w:rPr>
      </w:pP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 xml:space="preserve">MD        343 DPH                          D                                               </w:t>
      </w: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ab/>
      </w: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 xml:space="preserve">120                                                                                                  </w:t>
      </w:r>
      <w:r w:rsidRPr="00AF386C">
        <w:rPr>
          <w:rFonts w:ascii="Times New Roman" w:hAnsi="Times New Roman" w:cs="Times New Roman"/>
          <w:b/>
          <w:sz w:val="24"/>
          <w:szCs w:val="24"/>
        </w:rPr>
        <w:tab/>
      </w:r>
    </w:p>
    <w:p w:rsidR="00AF386C" w:rsidRPr="00AF386C" w:rsidRDefault="00AF386C" w:rsidP="00AF386C">
      <w:pPr>
        <w:rPr>
          <w:rFonts w:ascii="Times New Roman" w:hAnsi="Times New Roman" w:cs="Times New Roman"/>
          <w:b/>
          <w:sz w:val="24"/>
          <w:szCs w:val="24"/>
        </w:rPr>
      </w:pPr>
    </w:p>
    <w:p w:rsidR="00AF386C" w:rsidRPr="00AF386C" w:rsidRDefault="00AF386C" w:rsidP="00AF386C">
      <w:pPr>
        <w:rPr>
          <w:rFonts w:ascii="Times New Roman" w:hAnsi="Times New Roman" w:cs="Times New Roman"/>
          <w:b/>
          <w:sz w:val="24"/>
          <w:szCs w:val="24"/>
        </w:rPr>
      </w:pPr>
    </w:p>
    <w:p w:rsidR="00AF386C" w:rsidRPr="00AF386C" w:rsidRDefault="00AF386C" w:rsidP="00AF386C">
      <w:pPr>
        <w:rPr>
          <w:rFonts w:ascii="Times New Roman" w:hAnsi="Times New Roman" w:cs="Times New Roman"/>
          <w:b/>
          <w:sz w:val="24"/>
          <w:szCs w:val="24"/>
        </w:rPr>
      </w:pPr>
    </w:p>
    <w:p w:rsidR="00AF386C" w:rsidRPr="00AF386C" w:rsidRDefault="00AF386C" w:rsidP="00AF386C">
      <w:pPr>
        <w:rPr>
          <w:rFonts w:ascii="Times New Roman" w:hAnsi="Times New Roman" w:cs="Times New Roman"/>
          <w:b/>
          <w:sz w:val="24"/>
          <w:szCs w:val="24"/>
        </w:rPr>
      </w:pP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Príklad č.4</w:t>
      </w: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Zaúčtujte:</w:t>
      </w: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Cestovné vyplatené zamestnancovi v hotovosti ...................................................... 50,-</w:t>
      </w:r>
    </w:p>
    <w:p w:rsidR="00AF386C" w:rsidRPr="00AF386C" w:rsidRDefault="00AF386C" w:rsidP="00AF386C">
      <w:pPr>
        <w:rPr>
          <w:rFonts w:ascii="Times New Roman" w:hAnsi="Times New Roman" w:cs="Times New Roman"/>
          <w:b/>
          <w:sz w:val="24"/>
          <w:szCs w:val="24"/>
        </w:rPr>
      </w:pP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MD        512 Cestovné               D                                               MD         211 Pokladnica            D</w:t>
      </w: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ab/>
      </w: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 xml:space="preserve">50                                                                                                </w:t>
      </w:r>
      <w:r w:rsidRPr="00AF386C">
        <w:rPr>
          <w:rFonts w:ascii="Times New Roman" w:hAnsi="Times New Roman" w:cs="Times New Roman"/>
          <w:b/>
          <w:sz w:val="24"/>
          <w:szCs w:val="24"/>
        </w:rPr>
        <w:tab/>
      </w:r>
      <w:proofErr w:type="spellStart"/>
      <w:r w:rsidRPr="00AF386C">
        <w:rPr>
          <w:rFonts w:ascii="Times New Roman" w:hAnsi="Times New Roman" w:cs="Times New Roman"/>
          <w:b/>
          <w:sz w:val="24"/>
          <w:szCs w:val="24"/>
        </w:rPr>
        <w:t>50</w:t>
      </w:r>
      <w:proofErr w:type="spellEnd"/>
    </w:p>
    <w:p w:rsidR="00AF386C" w:rsidRPr="00AF386C" w:rsidRDefault="00AF386C" w:rsidP="00AF386C">
      <w:pPr>
        <w:rPr>
          <w:rFonts w:ascii="Times New Roman" w:hAnsi="Times New Roman" w:cs="Times New Roman"/>
          <w:b/>
          <w:sz w:val="24"/>
          <w:szCs w:val="24"/>
        </w:rPr>
      </w:pPr>
    </w:p>
    <w:p w:rsidR="00AF386C" w:rsidRPr="00AF386C" w:rsidRDefault="00AF386C" w:rsidP="00AF386C">
      <w:pPr>
        <w:rPr>
          <w:rFonts w:ascii="Times New Roman" w:hAnsi="Times New Roman" w:cs="Times New Roman"/>
          <w:b/>
          <w:sz w:val="24"/>
          <w:szCs w:val="24"/>
        </w:rPr>
      </w:pP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Príklad č. 5</w:t>
      </w: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lastRenderedPageBreak/>
        <w:t>Zaúčtujte:</w:t>
      </w: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Dodávateľskú faktúru za opravu motorového vozidla................................................. 1 200,-</w:t>
      </w: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DPH 20% ......................................................................................................................    240,-</w:t>
      </w: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Celkom ..........................................................................................................................  1 440,-</w:t>
      </w:r>
    </w:p>
    <w:p w:rsidR="00AF386C" w:rsidRPr="00AF386C" w:rsidRDefault="00AF386C" w:rsidP="00AF386C">
      <w:pPr>
        <w:rPr>
          <w:rFonts w:ascii="Times New Roman" w:hAnsi="Times New Roman" w:cs="Times New Roman"/>
          <w:b/>
          <w:sz w:val="24"/>
          <w:szCs w:val="24"/>
        </w:rPr>
      </w:pP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MD   511 Opravy a udržiavanie    D                                               MD         321- Dodávatelia            D</w:t>
      </w: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ab/>
      </w: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 xml:space="preserve">1200                                                                                               </w:t>
      </w:r>
      <w:r w:rsidRPr="00AF386C">
        <w:rPr>
          <w:rFonts w:ascii="Times New Roman" w:hAnsi="Times New Roman" w:cs="Times New Roman"/>
          <w:b/>
          <w:sz w:val="24"/>
          <w:szCs w:val="24"/>
        </w:rPr>
        <w:tab/>
        <w:t>1 440</w:t>
      </w:r>
    </w:p>
    <w:p w:rsidR="00AF386C" w:rsidRPr="00AF386C" w:rsidRDefault="00AF386C" w:rsidP="00AF386C">
      <w:pPr>
        <w:rPr>
          <w:rFonts w:ascii="Times New Roman" w:hAnsi="Times New Roman" w:cs="Times New Roman"/>
          <w:b/>
          <w:sz w:val="24"/>
          <w:szCs w:val="24"/>
        </w:rPr>
      </w:pPr>
    </w:p>
    <w:p w:rsidR="00AF386C" w:rsidRPr="00AF386C" w:rsidRDefault="00AF386C" w:rsidP="00AF386C">
      <w:pPr>
        <w:rPr>
          <w:rFonts w:ascii="Times New Roman" w:hAnsi="Times New Roman" w:cs="Times New Roman"/>
          <w:b/>
          <w:sz w:val="24"/>
          <w:szCs w:val="24"/>
        </w:rPr>
      </w:pP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 xml:space="preserve">MD        343 DPH                          D                                               </w:t>
      </w:r>
    </w:p>
    <w:p w:rsidR="00AF386C" w:rsidRPr="00AF386C" w:rsidRDefault="00AF386C" w:rsidP="00AF386C">
      <w:pPr>
        <w:rPr>
          <w:rFonts w:ascii="Times New Roman" w:hAnsi="Times New Roman" w:cs="Times New Roman"/>
          <w:b/>
          <w:sz w:val="24"/>
          <w:szCs w:val="24"/>
        </w:rPr>
      </w:pPr>
      <w:r w:rsidRPr="00AF386C">
        <w:rPr>
          <w:rFonts w:ascii="Times New Roman" w:hAnsi="Times New Roman" w:cs="Times New Roman"/>
          <w:b/>
          <w:sz w:val="24"/>
          <w:szCs w:val="24"/>
        </w:rPr>
        <w:tab/>
      </w:r>
    </w:p>
    <w:p w:rsidR="00AF386C" w:rsidRPr="00AF386C" w:rsidRDefault="00AF386C" w:rsidP="00AF386C">
      <w:pPr>
        <w:rPr>
          <w:rFonts w:ascii="Times New Roman" w:hAnsi="Times New Roman" w:cs="Times New Roman"/>
          <w:b/>
          <w:color w:val="FF0000"/>
          <w:sz w:val="24"/>
          <w:szCs w:val="24"/>
        </w:rPr>
      </w:pPr>
      <w:r w:rsidRPr="00AF386C">
        <w:rPr>
          <w:rFonts w:ascii="Times New Roman" w:hAnsi="Times New Roman" w:cs="Times New Roman"/>
          <w:b/>
          <w:sz w:val="24"/>
          <w:szCs w:val="24"/>
        </w:rPr>
        <w:t xml:space="preserve">240                                                       </w:t>
      </w:r>
      <w:r w:rsidRPr="00AF386C">
        <w:rPr>
          <w:rFonts w:ascii="Times New Roman" w:hAnsi="Times New Roman" w:cs="Times New Roman"/>
          <w:b/>
          <w:color w:val="FF0000"/>
          <w:sz w:val="24"/>
          <w:szCs w:val="24"/>
        </w:rPr>
        <w:t xml:space="preserve">                                          </w:t>
      </w:r>
      <w:r w:rsidRPr="00AF386C">
        <w:rPr>
          <w:rFonts w:ascii="Times New Roman" w:hAnsi="Times New Roman" w:cs="Times New Roman"/>
          <w:b/>
          <w:color w:val="FF0000"/>
          <w:sz w:val="24"/>
          <w:szCs w:val="24"/>
        </w:rPr>
        <w:tab/>
      </w:r>
    </w:p>
    <w:p w:rsidR="00AF386C" w:rsidRPr="00333EF0" w:rsidRDefault="00AF386C" w:rsidP="00333EF0">
      <w:pPr>
        <w:rPr>
          <w:rFonts w:ascii="Times New Roman" w:hAnsi="Times New Roman" w:cs="Times New Roman"/>
          <w:b/>
          <w:color w:val="FF0000"/>
          <w:sz w:val="24"/>
          <w:szCs w:val="24"/>
        </w:rPr>
      </w:pPr>
    </w:p>
    <w:p w:rsidR="00333EF0" w:rsidRPr="00333EF0" w:rsidRDefault="00333EF0" w:rsidP="00333EF0">
      <w:pPr>
        <w:rPr>
          <w:rFonts w:ascii="Times New Roman" w:hAnsi="Times New Roman" w:cs="Times New Roman"/>
          <w:b/>
          <w:color w:val="FF0000"/>
          <w:sz w:val="24"/>
          <w:szCs w:val="24"/>
        </w:rPr>
      </w:pPr>
    </w:p>
    <w:p w:rsidR="00333EF0" w:rsidRDefault="00333EF0" w:rsidP="00333EF0">
      <w:pPr>
        <w:rPr>
          <w:rFonts w:ascii="Times New Roman" w:hAnsi="Times New Roman" w:cs="Times New Roman"/>
          <w:b/>
          <w:color w:val="FF0000"/>
          <w:sz w:val="24"/>
          <w:szCs w:val="24"/>
        </w:rPr>
      </w:pPr>
      <w:r w:rsidRPr="00333EF0">
        <w:rPr>
          <w:rFonts w:ascii="Times New Roman" w:hAnsi="Times New Roman" w:cs="Times New Roman"/>
          <w:b/>
          <w:color w:val="FF0000"/>
          <w:sz w:val="24"/>
          <w:szCs w:val="24"/>
        </w:rPr>
        <w:t>D - charakterizujte financovanie podniku</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Každá podnikateľská činnosť má svoju hmotnú stránku a finančnú stránku. Finančná stránka súvisí s obehom peňazí firmy. Pohyb peňazí sprevádza podnik od jeho vzniku, pričom úloha podnikových financií má čoraz väčší význam.</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Druhy financovania podniku</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1)Bežne- a- prevádzka podniku: mzdy</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 xml:space="preserve">                b- nákup materiálu: nájom</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 xml:space="preserve">                c- splácanie záväzkov –úroky</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 xml:space="preserve">                d- dividendy</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2)Mimoriadne- a- pri založení</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 xml:space="preserve">                         b- pri rozširovaní</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 xml:space="preserve">                         c- pri zlučovaní</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lastRenderedPageBreak/>
        <w:t xml:space="preserve">                        d- pri likvidácii</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Riadenie financií</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Finančný manažment:</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-získava kapitál</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-rozhoduje o rozmiestnení financií</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-kontroluje a riedi kolobeh financií</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-rozhoduje o rozdelení zisku</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 xml:space="preserve">-vedenie finančnú evidenciu    </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Finančné rozhodovanie</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 xml:space="preserve">1)Taktické- a- menšie finančné sumy </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 xml:space="preserve">                    b- menší vplyv na vývoj podniku</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 xml:space="preserve">                    c- menšie riziko zlých rozhodnutí</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 xml:space="preserve">                    d- snaha o plnenie plánu</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 xml:space="preserve">                    e- vychádza z analýzy</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2)Strategické- a- väčšie investície</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 xml:space="preserve">                        b- výrazne zmeny</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 xml:space="preserve">                      c- snaha o vyššie zisky</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 xml:space="preserve">                      d- vysoké riziko zlých rozhodnutí</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 xml:space="preserve">                       e- vychádza z intuície a prognóz</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Základné pravidlá na financovanie</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-uprednostniť väčšie výnosy pred nižšími</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-preferovať menšie riziko pred väčším</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-snažiť sa získať peniaze v čo najkratšom termíne</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-orientovať sa na zväčšovanie majetku firmy</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Pri bežnom krátkodobom financovaní musí byť určená výška a spôsob financovania. Krátkodobý majetok (suroviny) musí zabezpečiť hospodárnu prevádzku firmy. Ak je ho nedostatok, dlhodobý majetok (stroje, budovy) zostáva nevyužitý. Ak je ho viac ako je potrebné, zostáva nevyužitý krátkodobý majetok a vznikajú zbytočné náklady (skladovanie, viazanie finančných prostriedkov).</w:t>
      </w:r>
    </w:p>
    <w:p w:rsidR="00333EF0" w:rsidRPr="00491D3E" w:rsidRDefault="00333EF0" w:rsidP="00333EF0">
      <w:pPr>
        <w:rPr>
          <w:rFonts w:ascii="Times New Roman" w:hAnsi="Times New Roman" w:cs="Times New Roman"/>
          <w:sz w:val="24"/>
          <w:szCs w:val="24"/>
        </w:rPr>
      </w:pPr>
    </w:p>
    <w:p w:rsidR="00333EF0" w:rsidRDefault="00333EF0" w:rsidP="00333EF0">
      <w:pPr>
        <w:rPr>
          <w:rFonts w:ascii="Times New Roman" w:hAnsi="Times New Roman" w:cs="Times New Roman"/>
          <w:b/>
          <w:color w:val="FF0000"/>
          <w:sz w:val="24"/>
          <w:szCs w:val="24"/>
        </w:rPr>
      </w:pPr>
      <w:r w:rsidRPr="00333EF0">
        <w:rPr>
          <w:rFonts w:ascii="Times New Roman" w:hAnsi="Times New Roman" w:cs="Times New Roman"/>
          <w:b/>
          <w:color w:val="FF0000"/>
          <w:sz w:val="24"/>
          <w:szCs w:val="24"/>
        </w:rPr>
        <w:t>E - popíšte finančnú analýzu</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 xml:space="preserve">Základom rozboru hospodárenia je finančná analýza podniku. Vyhodnocuje finančnú situáciu a faktory, ktoré ju ovplyvňujú. Finančná analýza ex post vyhodnocuje súčasný stav pohľadom do minulosti (nedá sa už nič zmeniť). Finančná analýza ex </w:t>
      </w:r>
      <w:proofErr w:type="spellStart"/>
      <w:r w:rsidRPr="00491D3E">
        <w:rPr>
          <w:rFonts w:ascii="Times New Roman" w:hAnsi="Times New Roman" w:cs="Times New Roman"/>
          <w:b/>
          <w:sz w:val="24"/>
          <w:szCs w:val="24"/>
        </w:rPr>
        <w:t>ante</w:t>
      </w:r>
      <w:proofErr w:type="spellEnd"/>
      <w:r w:rsidRPr="00491D3E">
        <w:rPr>
          <w:rFonts w:ascii="Times New Roman" w:hAnsi="Times New Roman" w:cs="Times New Roman"/>
          <w:b/>
          <w:sz w:val="24"/>
          <w:szCs w:val="24"/>
        </w:rPr>
        <w:t xml:space="preserve"> analyzuje finančnú situáciu do budúcnosti, prognózuje budúcnosť na základe súčasnej finančnej situácie (umožňuje podniknúť opatrenia na zlepšenie situácie).</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Cieľom finančnej analýzy je posúdiť likvidáciu (schopnosť hradiť záväzky) a vyhodnotiť vloženého kapitálu.</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Zdroje finančnej analýzy:</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1)Súvaha- informácia o majetku podniku a finančných zdrojoch jeho krytia- vo finančnom vyjadrení k určitému dátumu (stavový ukazovateľ)</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2)Výkaz ziskov a strát – informácia o nákladoch a výnosoch za dané obdobie (intervalový ukazovateľ).</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3)Prehľad o finančných tokoch (</w:t>
      </w:r>
      <w:proofErr w:type="spellStart"/>
      <w:r w:rsidRPr="00491D3E">
        <w:rPr>
          <w:rFonts w:ascii="Times New Roman" w:hAnsi="Times New Roman" w:cs="Times New Roman"/>
          <w:b/>
          <w:sz w:val="24"/>
          <w:szCs w:val="24"/>
        </w:rPr>
        <w:t>cash-flow</w:t>
      </w:r>
      <w:proofErr w:type="spellEnd"/>
      <w:r w:rsidRPr="00491D3E">
        <w:rPr>
          <w:rFonts w:ascii="Times New Roman" w:hAnsi="Times New Roman" w:cs="Times New Roman"/>
          <w:b/>
          <w:sz w:val="24"/>
          <w:szCs w:val="24"/>
        </w:rPr>
        <w:t>)- pohľad na hospodársku činnosť podniku z hľadiska príjmov a výdavkov (tokový ukazovateľ)</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Zjednodušený postup finančnej analýzy:</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-vypočítanie pomerných ukazovateľov,</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-porovnanie ukazovateľov s porovnateľnými údajmi,</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-vyhodnotenie vývoja ukazovateľov,</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 xml:space="preserve">-vyhodnotenie zdravia podniku, návrh na ďalší </w:t>
      </w:r>
      <w:proofErr w:type="spellStart"/>
      <w:r w:rsidRPr="00491D3E">
        <w:rPr>
          <w:rFonts w:ascii="Times New Roman" w:hAnsi="Times New Roman" w:cs="Times New Roman"/>
          <w:b/>
          <w:sz w:val="24"/>
          <w:szCs w:val="24"/>
        </w:rPr>
        <w:t>postop</w:t>
      </w:r>
      <w:proofErr w:type="spellEnd"/>
      <w:r w:rsidRPr="00491D3E">
        <w:rPr>
          <w:rFonts w:ascii="Times New Roman" w:hAnsi="Times New Roman" w:cs="Times New Roman"/>
          <w:b/>
          <w:sz w:val="24"/>
          <w:szCs w:val="24"/>
        </w:rPr>
        <w:t>.</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Základné pomerné ukazovatele sú napríklad:</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-rentabilita- ziskovosť (výnosov, vlastného kapitálu),</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-likvidita (okamžitá, celková schopnosť plniť záväzky),</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-finančná stabilita (zadlženosť),</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-ukazovatele peňažných tokov (</w:t>
      </w:r>
      <w:proofErr w:type="spellStart"/>
      <w:r w:rsidRPr="00491D3E">
        <w:rPr>
          <w:rFonts w:ascii="Times New Roman" w:hAnsi="Times New Roman" w:cs="Times New Roman"/>
          <w:b/>
          <w:sz w:val="24"/>
          <w:szCs w:val="24"/>
        </w:rPr>
        <w:t>cash-flow</w:t>
      </w:r>
      <w:proofErr w:type="spellEnd"/>
      <w:r w:rsidRPr="00491D3E">
        <w:rPr>
          <w:rFonts w:ascii="Times New Roman" w:hAnsi="Times New Roman" w:cs="Times New Roman"/>
          <w:b/>
          <w:sz w:val="24"/>
          <w:szCs w:val="24"/>
        </w:rPr>
        <w:t>).</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Analýzy aktivity</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 xml:space="preserve">Ukazovatele aktivity vyjadrujú a kvantifikujú, ako efektívne podnik využíva svoj majetok. Priemerne využitie je podmienkou konsolidovanej finančnej situácie. O aktivite svedčia ukazovatele obratnosti (viazanosti, náročnosti) majetku ako celku i jeho jednotlivých častí. Typickým ukazovateľom je napríklad doba obratu zásob. Vypovedá </w:t>
      </w:r>
      <w:r w:rsidRPr="00491D3E">
        <w:rPr>
          <w:rFonts w:ascii="Times New Roman" w:hAnsi="Times New Roman" w:cs="Times New Roman"/>
          <w:b/>
          <w:sz w:val="24"/>
          <w:szCs w:val="24"/>
        </w:rPr>
        <w:lastRenderedPageBreak/>
        <w:t>o tom, koľko  dní uplynie od doby, keď zásoby prídu do podniku až po dobu, kedy podnik opustia vo forme hotových výrobkov.</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Výsledky finančnej analýzy sú zaujímavé pre:</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-podnik (manažérov, zamestnancov, vlastníkov),</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-veriteľov (dodávateľov, banky),</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-zákazníkov (odberateľov),</w:t>
      </w:r>
    </w:p>
    <w:p w:rsidR="00491D3E" w:rsidRPr="00491D3E" w:rsidRDefault="00491D3E" w:rsidP="00491D3E">
      <w:pPr>
        <w:rPr>
          <w:rFonts w:ascii="Times New Roman" w:hAnsi="Times New Roman" w:cs="Times New Roman"/>
          <w:b/>
          <w:sz w:val="24"/>
          <w:szCs w:val="24"/>
        </w:rPr>
      </w:pPr>
      <w:r w:rsidRPr="00491D3E">
        <w:rPr>
          <w:rFonts w:ascii="Times New Roman" w:hAnsi="Times New Roman" w:cs="Times New Roman"/>
          <w:b/>
          <w:sz w:val="24"/>
          <w:szCs w:val="24"/>
        </w:rPr>
        <w:t>-okolie podniku (štát, región).</w:t>
      </w:r>
    </w:p>
    <w:p w:rsidR="00491D3E" w:rsidRPr="00333EF0" w:rsidRDefault="00491D3E" w:rsidP="00333EF0">
      <w:pPr>
        <w:rPr>
          <w:rFonts w:ascii="Times New Roman" w:hAnsi="Times New Roman" w:cs="Times New Roman"/>
          <w:b/>
          <w:color w:val="FF0000"/>
          <w:sz w:val="24"/>
          <w:szCs w:val="24"/>
        </w:rPr>
      </w:pPr>
      <w:bookmarkStart w:id="0" w:name="_GoBack"/>
      <w:bookmarkEnd w:id="0"/>
    </w:p>
    <w:p w:rsidR="00333EF0" w:rsidRPr="00333EF0" w:rsidRDefault="00333EF0" w:rsidP="00333EF0">
      <w:pPr>
        <w:rPr>
          <w:rFonts w:ascii="Times New Roman" w:hAnsi="Times New Roman" w:cs="Times New Roman"/>
          <w:b/>
          <w:color w:val="FF0000"/>
          <w:sz w:val="24"/>
          <w:szCs w:val="24"/>
        </w:rPr>
      </w:pPr>
    </w:p>
    <w:p w:rsidR="00162855" w:rsidRDefault="00333EF0" w:rsidP="00333EF0">
      <w:pPr>
        <w:rPr>
          <w:rFonts w:ascii="Times New Roman" w:hAnsi="Times New Roman" w:cs="Times New Roman"/>
          <w:b/>
          <w:color w:val="FF0000"/>
          <w:sz w:val="24"/>
          <w:szCs w:val="24"/>
        </w:rPr>
      </w:pPr>
      <w:r w:rsidRPr="00333EF0">
        <w:rPr>
          <w:rFonts w:ascii="Times New Roman" w:hAnsi="Times New Roman" w:cs="Times New Roman"/>
          <w:b/>
          <w:color w:val="FF0000"/>
          <w:sz w:val="24"/>
          <w:szCs w:val="24"/>
        </w:rPr>
        <w:t xml:space="preserve">      F  - popíšte získavanie finančných zdrojov</w:t>
      </w:r>
    </w:p>
    <w:p w:rsidR="00905895" w:rsidRPr="00905895" w:rsidRDefault="00905895" w:rsidP="00905895">
      <w:pPr>
        <w:rPr>
          <w:rFonts w:ascii="Times New Roman" w:hAnsi="Times New Roman" w:cs="Times New Roman"/>
          <w:b/>
          <w:sz w:val="24"/>
          <w:szCs w:val="24"/>
        </w:rPr>
      </w:pPr>
      <w:r w:rsidRPr="00905895">
        <w:rPr>
          <w:rFonts w:ascii="Times New Roman" w:hAnsi="Times New Roman" w:cs="Times New Roman"/>
          <w:b/>
          <w:sz w:val="24"/>
          <w:szCs w:val="24"/>
        </w:rPr>
        <w:t>Pri založení podniku sa finančné zdroje kumulujú z vkladov vlastníkov (zakladateľov, členov). Pri rozvoji podnikateľskej činnosti vznikajú ďalšie potreby, ktoré podnik môže kryť z vlastných zdrojov (napr. odpisy, zisk) alebo z cudzích zdrojov (úvery).</w:t>
      </w:r>
    </w:p>
    <w:p w:rsidR="00905895" w:rsidRPr="00905895" w:rsidRDefault="00905895" w:rsidP="00905895">
      <w:pPr>
        <w:rPr>
          <w:rFonts w:ascii="Times New Roman" w:hAnsi="Times New Roman" w:cs="Times New Roman"/>
          <w:b/>
          <w:sz w:val="24"/>
          <w:szCs w:val="24"/>
        </w:rPr>
      </w:pPr>
      <w:r w:rsidRPr="00905895">
        <w:rPr>
          <w:rFonts w:ascii="Times New Roman" w:hAnsi="Times New Roman" w:cs="Times New Roman"/>
          <w:b/>
          <w:sz w:val="24"/>
          <w:szCs w:val="24"/>
        </w:rPr>
        <w:t>Ak podnik získa finančné prostriedky, môže investovať do:</w:t>
      </w:r>
    </w:p>
    <w:p w:rsidR="00905895" w:rsidRPr="00905895" w:rsidRDefault="00905895" w:rsidP="00905895">
      <w:pPr>
        <w:rPr>
          <w:rFonts w:ascii="Times New Roman" w:hAnsi="Times New Roman" w:cs="Times New Roman"/>
          <w:b/>
          <w:sz w:val="24"/>
          <w:szCs w:val="24"/>
        </w:rPr>
      </w:pPr>
      <w:r w:rsidRPr="00905895">
        <w:rPr>
          <w:rFonts w:ascii="Times New Roman" w:hAnsi="Times New Roman" w:cs="Times New Roman"/>
          <w:b/>
          <w:sz w:val="24"/>
          <w:szCs w:val="24"/>
        </w:rPr>
        <w:t>-</w:t>
      </w:r>
      <w:r w:rsidRPr="00905895">
        <w:rPr>
          <w:rFonts w:ascii="Times New Roman" w:hAnsi="Times New Roman" w:cs="Times New Roman"/>
          <w:b/>
          <w:sz w:val="24"/>
          <w:szCs w:val="24"/>
        </w:rPr>
        <w:tab/>
        <w:t>Rozvoja podniku (mzdy, stroje, nové technológiu)</w:t>
      </w:r>
    </w:p>
    <w:p w:rsidR="00905895" w:rsidRPr="00905895" w:rsidRDefault="00905895" w:rsidP="00905895">
      <w:pPr>
        <w:rPr>
          <w:rFonts w:ascii="Times New Roman" w:hAnsi="Times New Roman" w:cs="Times New Roman"/>
          <w:b/>
          <w:sz w:val="24"/>
          <w:szCs w:val="24"/>
        </w:rPr>
      </w:pPr>
      <w:r w:rsidRPr="00905895">
        <w:rPr>
          <w:rFonts w:ascii="Times New Roman" w:hAnsi="Times New Roman" w:cs="Times New Roman"/>
          <w:b/>
          <w:sz w:val="24"/>
          <w:szCs w:val="24"/>
        </w:rPr>
        <w:t>-</w:t>
      </w:r>
      <w:r w:rsidRPr="00905895">
        <w:rPr>
          <w:rFonts w:ascii="Times New Roman" w:hAnsi="Times New Roman" w:cs="Times New Roman"/>
          <w:b/>
          <w:sz w:val="24"/>
          <w:szCs w:val="24"/>
        </w:rPr>
        <w:tab/>
        <w:t>Krátkodobého majetku (zásoby)</w:t>
      </w:r>
    </w:p>
    <w:p w:rsidR="00905895" w:rsidRPr="00905895" w:rsidRDefault="00905895" w:rsidP="00905895">
      <w:pPr>
        <w:rPr>
          <w:rFonts w:ascii="Times New Roman" w:hAnsi="Times New Roman" w:cs="Times New Roman"/>
          <w:b/>
          <w:sz w:val="24"/>
          <w:szCs w:val="24"/>
        </w:rPr>
      </w:pPr>
      <w:r w:rsidRPr="00905895">
        <w:rPr>
          <w:rFonts w:ascii="Times New Roman" w:hAnsi="Times New Roman" w:cs="Times New Roman"/>
          <w:b/>
          <w:sz w:val="24"/>
          <w:szCs w:val="24"/>
        </w:rPr>
        <w:t>-</w:t>
      </w:r>
      <w:r w:rsidRPr="00905895">
        <w:rPr>
          <w:rFonts w:ascii="Times New Roman" w:hAnsi="Times New Roman" w:cs="Times New Roman"/>
          <w:b/>
          <w:sz w:val="24"/>
          <w:szCs w:val="24"/>
        </w:rPr>
        <w:tab/>
        <w:t>Finančného trhu (obligácie, podiely, vklady).</w:t>
      </w:r>
    </w:p>
    <w:p w:rsidR="00905895" w:rsidRPr="00905895" w:rsidRDefault="00905895" w:rsidP="00905895">
      <w:pPr>
        <w:rPr>
          <w:rFonts w:ascii="Times New Roman" w:hAnsi="Times New Roman" w:cs="Times New Roman"/>
          <w:b/>
          <w:sz w:val="24"/>
          <w:szCs w:val="24"/>
        </w:rPr>
      </w:pPr>
      <w:r w:rsidRPr="00905895">
        <w:rPr>
          <w:rFonts w:ascii="Times New Roman" w:hAnsi="Times New Roman" w:cs="Times New Roman"/>
          <w:b/>
          <w:sz w:val="24"/>
          <w:szCs w:val="24"/>
        </w:rPr>
        <w:t xml:space="preserve">    V prípade, ak podnik nevytvorí dostatok finančných zdrojov, je nútený utlmiť podnikateľskú činnosť, znížiť objem kapitálu a majetku. Ak podnik v hospodárení vykáže stratu, môže ju v priebehu nasledujúcich 5 rokov zo zisku uhradiť. Bankrot je finančný úpadok podniku, ktorý nie je dlhodobo schopný uhrádzať svoje záväzky.</w:t>
      </w:r>
    </w:p>
    <w:sectPr w:rsidR="00905895" w:rsidRPr="009058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EF0"/>
    <w:rsid w:val="00162855"/>
    <w:rsid w:val="00333EF0"/>
    <w:rsid w:val="00491D3E"/>
    <w:rsid w:val="00905895"/>
    <w:rsid w:val="00AF38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33EF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33E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33EF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33E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533B0-5CCF-4731-8DE4-08EB1E4E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1646</Words>
  <Characters>9384</Characters>
  <Application>Microsoft Office Word</Application>
  <DocSecurity>0</DocSecurity>
  <Lines>78</Lines>
  <Paragraphs>22</Paragraphs>
  <ScaleCrop>false</ScaleCrop>
  <Company/>
  <LinksUpToDate>false</LinksUpToDate>
  <CharactersWithSpaces>11008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ThinkPad</cp:lastModifiedBy>
  <cp:revision>4</cp:revision>
  <dcterms:created xsi:type="dcterms:W3CDTF">2016-05-20T11:34:00Z</dcterms:created>
  <dcterms:modified xsi:type="dcterms:W3CDTF">2016-05-26T11:01:00Z</dcterms:modified>
</cp:coreProperties>
</file>